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51" w:rsidRPr="00AD4CF4" w:rsidRDefault="00AD4CF4" w:rsidP="00AD4CF4">
      <w:pPr>
        <w:spacing w:before="200"/>
        <w:rPr>
          <w:rFonts w:ascii="Arial Black" w:hAnsi="Arial Black"/>
          <w:sz w:val="32"/>
          <w:szCs w:val="32"/>
        </w:rPr>
      </w:pPr>
      <w:bookmarkStart w:id="0" w:name="_GoBack"/>
      <w:bookmarkEnd w:id="0"/>
      <w:r w:rsidRPr="00AD4CF4">
        <w:rPr>
          <w:rFonts w:ascii="Arial Black" w:hAnsi="Arial Black"/>
          <w:noProof/>
          <w:sz w:val="40"/>
          <w:szCs w:val="40"/>
          <w:lang w:eastAsia="en-GB"/>
        </w:rPr>
        <w:drawing>
          <wp:inline distT="0" distB="0" distL="0" distR="0">
            <wp:extent cx="1295400" cy="514349"/>
            <wp:effectExtent l="19050" t="0" r="0" b="0"/>
            <wp:docPr id="4" name="Picture 3" descr="RRC Logo RGB 75dpi JPG.jpg"/>
            <wp:cNvGraphicFramePr/>
            <a:graphic xmlns:a="http://schemas.openxmlformats.org/drawingml/2006/main">
              <a:graphicData uri="http://schemas.openxmlformats.org/drawingml/2006/picture">
                <pic:pic xmlns:pic="http://schemas.openxmlformats.org/drawingml/2006/picture">
                  <pic:nvPicPr>
                    <pic:cNvPr id="2" name="Picture 1" descr="RRC Logo RGB 75dpi JPG.jpg"/>
                    <pic:cNvPicPr>
                      <a:picLocks noChangeAspect="1"/>
                    </pic:cNvPicPr>
                  </pic:nvPicPr>
                  <pic:blipFill>
                    <a:blip r:embed="rId8" cstate="print"/>
                    <a:stretch>
                      <a:fillRect/>
                    </a:stretch>
                  </pic:blipFill>
                  <pic:spPr>
                    <a:xfrm>
                      <a:off x="0" y="0"/>
                      <a:ext cx="1295782" cy="514501"/>
                    </a:xfrm>
                    <a:prstGeom prst="rect">
                      <a:avLst/>
                    </a:prstGeom>
                  </pic:spPr>
                </pic:pic>
              </a:graphicData>
            </a:graphic>
          </wp:inline>
        </w:drawing>
      </w:r>
      <w:r w:rsidR="00963BD1">
        <w:rPr>
          <w:rFonts w:ascii="Arial Black" w:hAnsi="Arial Black"/>
          <w:sz w:val="32"/>
          <w:szCs w:val="32"/>
        </w:rPr>
        <w:tab/>
      </w:r>
      <w:r w:rsidR="00963BD1">
        <w:rPr>
          <w:rFonts w:ascii="Arial Black" w:hAnsi="Arial Black"/>
          <w:sz w:val="32"/>
          <w:szCs w:val="32"/>
        </w:rPr>
        <w:tab/>
      </w:r>
      <w:r w:rsidR="00963BD1">
        <w:rPr>
          <w:rFonts w:ascii="Arial Black" w:hAnsi="Arial Black"/>
          <w:sz w:val="32"/>
          <w:szCs w:val="32"/>
        </w:rPr>
        <w:tab/>
      </w:r>
      <w:r w:rsidR="00963BD1">
        <w:rPr>
          <w:rFonts w:ascii="Arial Black" w:hAnsi="Arial Black"/>
          <w:sz w:val="32"/>
          <w:szCs w:val="32"/>
        </w:rPr>
        <w:tab/>
      </w:r>
      <w:r w:rsidR="00963BD1">
        <w:rPr>
          <w:rFonts w:ascii="Arial Black" w:hAnsi="Arial Black"/>
          <w:sz w:val="32"/>
          <w:szCs w:val="32"/>
        </w:rPr>
        <w:tab/>
      </w:r>
      <w:r w:rsidR="00E36930">
        <w:rPr>
          <w:rFonts w:ascii="Arial Black" w:hAnsi="Arial Black"/>
          <w:sz w:val="32"/>
          <w:szCs w:val="32"/>
        </w:rPr>
        <w:tab/>
      </w:r>
      <w:r>
        <w:rPr>
          <w:rFonts w:ascii="Arial Black" w:hAnsi="Arial Black"/>
          <w:sz w:val="32"/>
          <w:szCs w:val="32"/>
        </w:rPr>
        <w:t xml:space="preserve">RRC </w:t>
      </w:r>
      <w:r w:rsidR="00963BD1">
        <w:rPr>
          <w:rFonts w:ascii="Arial Black" w:hAnsi="Arial Black"/>
          <w:sz w:val="32"/>
          <w:szCs w:val="32"/>
        </w:rPr>
        <w:t xml:space="preserve">UK </w:t>
      </w:r>
      <w:r>
        <w:rPr>
          <w:rFonts w:ascii="Arial Black" w:hAnsi="Arial Black"/>
          <w:sz w:val="32"/>
          <w:szCs w:val="32"/>
        </w:rPr>
        <w:t>Enrolment Form</w:t>
      </w:r>
    </w:p>
    <w:tbl>
      <w:tblPr>
        <w:tblStyle w:val="TableGrid"/>
        <w:tblW w:w="10740" w:type="dxa"/>
        <w:tblLayout w:type="fixed"/>
        <w:tblLook w:val="04A0"/>
      </w:tblPr>
      <w:tblGrid>
        <w:gridCol w:w="2673"/>
        <w:gridCol w:w="2451"/>
        <w:gridCol w:w="246"/>
        <w:gridCol w:w="1684"/>
        <w:gridCol w:w="1843"/>
        <w:gridCol w:w="1843"/>
      </w:tblGrid>
      <w:tr w:rsidR="00607751" w:rsidRPr="00C71D0C" w:rsidTr="00F4469B">
        <w:trPr>
          <w:trHeight w:val="223"/>
        </w:trPr>
        <w:tc>
          <w:tcPr>
            <w:tcW w:w="5370" w:type="dxa"/>
            <w:gridSpan w:val="3"/>
            <w:shd w:val="clear" w:color="auto" w:fill="D9D9D9" w:themeFill="background1" w:themeFillShade="D9"/>
          </w:tcPr>
          <w:p w:rsidR="00607751" w:rsidRPr="00C71D0C" w:rsidRDefault="00607751" w:rsidP="00607751">
            <w:pPr>
              <w:pStyle w:val="Heading5"/>
              <w:jc w:val="left"/>
              <w:outlineLvl w:val="4"/>
            </w:pPr>
            <w:r w:rsidRPr="00C71D0C">
              <w:t xml:space="preserve">Name &amp; Address of </w:t>
            </w:r>
            <w:r>
              <w:t>Delegate/</w:t>
            </w:r>
            <w:r w:rsidRPr="00C71D0C">
              <w:t>Student</w:t>
            </w:r>
          </w:p>
        </w:tc>
        <w:tc>
          <w:tcPr>
            <w:tcW w:w="5370" w:type="dxa"/>
            <w:gridSpan w:val="3"/>
            <w:shd w:val="clear" w:color="auto" w:fill="D9D9D9" w:themeFill="background1" w:themeFillShade="D9"/>
          </w:tcPr>
          <w:p w:rsidR="00607751" w:rsidRPr="00C71D0C" w:rsidRDefault="00607751" w:rsidP="00F4469B">
            <w:pPr>
              <w:pStyle w:val="Heading5"/>
              <w:outlineLvl w:val="4"/>
            </w:pPr>
            <w:r w:rsidRPr="00C71D0C">
              <w:t>Invoice Address</w:t>
            </w:r>
          </w:p>
        </w:tc>
      </w:tr>
      <w:tr w:rsidR="00607751" w:rsidRPr="00C71D0C" w:rsidTr="00F4469B">
        <w:trPr>
          <w:trHeight w:val="680"/>
        </w:trPr>
        <w:tc>
          <w:tcPr>
            <w:tcW w:w="5370" w:type="dxa"/>
            <w:gridSpan w:val="3"/>
          </w:tcPr>
          <w:p w:rsidR="00607751" w:rsidRDefault="00607751" w:rsidP="00F4469B">
            <w:pPr>
              <w:pStyle w:val="BodyText"/>
            </w:pPr>
            <w:r>
              <w:t>Given Name:</w:t>
            </w:r>
          </w:p>
          <w:p w:rsidR="00607751" w:rsidRPr="00C71D0C" w:rsidRDefault="00607751" w:rsidP="00F4469B">
            <w:pPr>
              <w:pStyle w:val="BodyText"/>
            </w:pPr>
            <w:r>
              <w:t>Family Name: (as per passport)</w:t>
            </w:r>
          </w:p>
        </w:tc>
        <w:tc>
          <w:tcPr>
            <w:tcW w:w="5370" w:type="dxa"/>
            <w:gridSpan w:val="3"/>
          </w:tcPr>
          <w:p w:rsidR="00607751" w:rsidRPr="00C71D0C" w:rsidRDefault="00607751" w:rsidP="00F4469B">
            <w:pPr>
              <w:pStyle w:val="BodyText"/>
            </w:pPr>
            <w:r w:rsidRPr="00C71D0C">
              <w:t>Company Name:</w:t>
            </w:r>
          </w:p>
        </w:tc>
      </w:tr>
      <w:tr w:rsidR="00607751" w:rsidRPr="00C71D0C" w:rsidTr="00F4469B">
        <w:trPr>
          <w:trHeight w:val="340"/>
        </w:trPr>
        <w:tc>
          <w:tcPr>
            <w:tcW w:w="5370" w:type="dxa"/>
            <w:gridSpan w:val="3"/>
          </w:tcPr>
          <w:p w:rsidR="00607751" w:rsidRPr="00C71D0C" w:rsidRDefault="00607751" w:rsidP="00F4469B">
            <w:pPr>
              <w:pStyle w:val="BodyText"/>
            </w:pPr>
            <w:r w:rsidRPr="00C71D0C">
              <w:t>Address:</w:t>
            </w:r>
          </w:p>
        </w:tc>
        <w:tc>
          <w:tcPr>
            <w:tcW w:w="5370" w:type="dxa"/>
            <w:gridSpan w:val="3"/>
          </w:tcPr>
          <w:p w:rsidR="00607751" w:rsidRPr="00C71D0C" w:rsidRDefault="003768C8" w:rsidP="00F4469B">
            <w:pPr>
              <w:pStyle w:val="BodyText"/>
            </w:pPr>
            <w:r>
              <w:t>Company Number</w:t>
            </w:r>
            <w:r w:rsidR="00607751" w:rsidRPr="00C71D0C">
              <w:t>:</w:t>
            </w:r>
          </w:p>
        </w:tc>
      </w:tr>
      <w:tr w:rsidR="00607751" w:rsidRPr="00C71D0C" w:rsidTr="00F4469B">
        <w:trPr>
          <w:trHeight w:val="340"/>
        </w:trPr>
        <w:tc>
          <w:tcPr>
            <w:tcW w:w="5370" w:type="dxa"/>
            <w:gridSpan w:val="3"/>
          </w:tcPr>
          <w:p w:rsidR="00607751" w:rsidRPr="00C71D0C" w:rsidRDefault="00607751" w:rsidP="00F4469B">
            <w:pPr>
              <w:pStyle w:val="BodyText"/>
            </w:pPr>
          </w:p>
        </w:tc>
        <w:tc>
          <w:tcPr>
            <w:tcW w:w="5370" w:type="dxa"/>
            <w:gridSpan w:val="3"/>
          </w:tcPr>
          <w:p w:rsidR="00607751" w:rsidRPr="00C71D0C" w:rsidRDefault="00607751" w:rsidP="00F4469B">
            <w:pPr>
              <w:pStyle w:val="BodyText"/>
            </w:pPr>
            <w:r w:rsidRPr="00C71D0C">
              <w:t>Contact Name:</w:t>
            </w:r>
          </w:p>
        </w:tc>
      </w:tr>
      <w:tr w:rsidR="00607751" w:rsidRPr="00C71D0C" w:rsidTr="00F4469B">
        <w:trPr>
          <w:trHeight w:val="340"/>
        </w:trPr>
        <w:tc>
          <w:tcPr>
            <w:tcW w:w="5370" w:type="dxa"/>
            <w:gridSpan w:val="3"/>
          </w:tcPr>
          <w:p w:rsidR="00607751" w:rsidRPr="00C71D0C" w:rsidRDefault="00607751" w:rsidP="00F4469B">
            <w:pPr>
              <w:pStyle w:val="BodyText"/>
            </w:pPr>
          </w:p>
        </w:tc>
        <w:tc>
          <w:tcPr>
            <w:tcW w:w="5370" w:type="dxa"/>
            <w:gridSpan w:val="3"/>
          </w:tcPr>
          <w:p w:rsidR="00607751" w:rsidRPr="00C71D0C" w:rsidRDefault="003768C8" w:rsidP="00F4469B">
            <w:pPr>
              <w:pStyle w:val="BodyText"/>
            </w:pPr>
            <w:r>
              <w:t>Purchase Order No:</w:t>
            </w:r>
          </w:p>
        </w:tc>
      </w:tr>
      <w:tr w:rsidR="00607751" w:rsidRPr="00C71D0C" w:rsidTr="00F4469B">
        <w:trPr>
          <w:trHeight w:val="340"/>
        </w:trPr>
        <w:tc>
          <w:tcPr>
            <w:tcW w:w="5370" w:type="dxa"/>
            <w:gridSpan w:val="3"/>
          </w:tcPr>
          <w:p w:rsidR="00607751" w:rsidRPr="00C71D0C" w:rsidRDefault="00607751" w:rsidP="00F4469B">
            <w:pPr>
              <w:pStyle w:val="BodyText"/>
            </w:pPr>
            <w:r w:rsidRPr="00C71D0C">
              <w:t>Post Code:</w:t>
            </w:r>
          </w:p>
        </w:tc>
        <w:tc>
          <w:tcPr>
            <w:tcW w:w="5370" w:type="dxa"/>
            <w:gridSpan w:val="3"/>
          </w:tcPr>
          <w:p w:rsidR="00607751" w:rsidRPr="00C71D0C" w:rsidRDefault="003768C8" w:rsidP="00F4469B">
            <w:pPr>
              <w:pStyle w:val="BodyText"/>
            </w:pPr>
            <w:r w:rsidRPr="00C71D0C">
              <w:t>Address:</w:t>
            </w:r>
          </w:p>
        </w:tc>
      </w:tr>
      <w:tr w:rsidR="00607751" w:rsidRPr="00C71D0C" w:rsidTr="00F4469B">
        <w:trPr>
          <w:trHeight w:val="340"/>
        </w:trPr>
        <w:tc>
          <w:tcPr>
            <w:tcW w:w="5370" w:type="dxa"/>
            <w:gridSpan w:val="3"/>
          </w:tcPr>
          <w:p w:rsidR="00607751" w:rsidRPr="00C71D0C" w:rsidRDefault="00607751" w:rsidP="00F4469B">
            <w:pPr>
              <w:pStyle w:val="BodyText"/>
            </w:pPr>
            <w:r w:rsidRPr="00C71D0C">
              <w:t>Day Tel No:</w:t>
            </w:r>
          </w:p>
        </w:tc>
        <w:tc>
          <w:tcPr>
            <w:tcW w:w="5370" w:type="dxa"/>
            <w:gridSpan w:val="3"/>
          </w:tcPr>
          <w:p w:rsidR="00607751" w:rsidRPr="00C71D0C" w:rsidRDefault="00607751" w:rsidP="00F4469B">
            <w:pPr>
              <w:pStyle w:val="BodyText"/>
            </w:pPr>
          </w:p>
        </w:tc>
      </w:tr>
      <w:tr w:rsidR="00607751" w:rsidRPr="00C71D0C" w:rsidTr="00F4469B">
        <w:trPr>
          <w:trHeight w:val="340"/>
        </w:trPr>
        <w:tc>
          <w:tcPr>
            <w:tcW w:w="5370" w:type="dxa"/>
            <w:gridSpan w:val="3"/>
          </w:tcPr>
          <w:p w:rsidR="00607751" w:rsidRPr="00C71D0C" w:rsidRDefault="00607751" w:rsidP="00F4469B">
            <w:pPr>
              <w:pStyle w:val="BodyText"/>
            </w:pPr>
            <w:r w:rsidRPr="00C71D0C">
              <w:t>Mobile No:</w:t>
            </w:r>
          </w:p>
        </w:tc>
        <w:tc>
          <w:tcPr>
            <w:tcW w:w="5370" w:type="dxa"/>
            <w:gridSpan w:val="3"/>
          </w:tcPr>
          <w:p w:rsidR="00607751" w:rsidRPr="00C71D0C" w:rsidRDefault="00607751" w:rsidP="00F4469B">
            <w:pPr>
              <w:pStyle w:val="BodyText"/>
            </w:pPr>
          </w:p>
        </w:tc>
      </w:tr>
      <w:tr w:rsidR="00607751" w:rsidRPr="00C71D0C" w:rsidTr="00F4469B">
        <w:trPr>
          <w:trHeight w:val="340"/>
        </w:trPr>
        <w:tc>
          <w:tcPr>
            <w:tcW w:w="5370" w:type="dxa"/>
            <w:gridSpan w:val="3"/>
          </w:tcPr>
          <w:p w:rsidR="00607751" w:rsidRPr="00C71D0C" w:rsidRDefault="00607751" w:rsidP="00F4469B">
            <w:pPr>
              <w:pStyle w:val="BodyText"/>
            </w:pPr>
            <w:r w:rsidRPr="00C71D0C">
              <w:t>E-Mail:</w:t>
            </w:r>
          </w:p>
        </w:tc>
        <w:tc>
          <w:tcPr>
            <w:tcW w:w="5370" w:type="dxa"/>
            <w:gridSpan w:val="3"/>
          </w:tcPr>
          <w:p w:rsidR="00607751" w:rsidRPr="00C71D0C" w:rsidRDefault="00607751" w:rsidP="00F4469B">
            <w:pPr>
              <w:pStyle w:val="BodyText"/>
            </w:pPr>
            <w:r w:rsidRPr="00C71D0C">
              <w:t>Post Code:</w:t>
            </w:r>
          </w:p>
        </w:tc>
      </w:tr>
      <w:tr w:rsidR="00607751" w:rsidRPr="00C71D0C" w:rsidTr="00F4469B">
        <w:trPr>
          <w:trHeight w:val="340"/>
        </w:trPr>
        <w:tc>
          <w:tcPr>
            <w:tcW w:w="5370" w:type="dxa"/>
            <w:gridSpan w:val="3"/>
          </w:tcPr>
          <w:p w:rsidR="00607751" w:rsidRPr="00C71D0C" w:rsidRDefault="00607751" w:rsidP="00F4469B">
            <w:pPr>
              <w:pStyle w:val="BodyText"/>
            </w:pPr>
            <w:r w:rsidRPr="00C71D0C">
              <w:t>Gender:</w:t>
            </w:r>
          </w:p>
        </w:tc>
        <w:tc>
          <w:tcPr>
            <w:tcW w:w="5370" w:type="dxa"/>
            <w:gridSpan w:val="3"/>
          </w:tcPr>
          <w:p w:rsidR="00607751" w:rsidRPr="00C71D0C" w:rsidRDefault="00607751" w:rsidP="00F4469B">
            <w:pPr>
              <w:pStyle w:val="BodyText"/>
            </w:pPr>
            <w:r w:rsidRPr="00C71D0C">
              <w:t>Tel No:</w:t>
            </w:r>
          </w:p>
        </w:tc>
      </w:tr>
      <w:tr w:rsidR="00607751" w:rsidRPr="00C71D0C" w:rsidTr="00F4469B">
        <w:trPr>
          <w:trHeight w:val="340"/>
        </w:trPr>
        <w:tc>
          <w:tcPr>
            <w:tcW w:w="5370" w:type="dxa"/>
            <w:gridSpan w:val="3"/>
          </w:tcPr>
          <w:p w:rsidR="00607751" w:rsidRPr="00C71D0C" w:rsidRDefault="00607751" w:rsidP="00F4469B">
            <w:pPr>
              <w:pStyle w:val="BodyText"/>
            </w:pPr>
            <w:r w:rsidRPr="00C71D0C">
              <w:t>Date Of Birth:</w:t>
            </w:r>
          </w:p>
        </w:tc>
        <w:tc>
          <w:tcPr>
            <w:tcW w:w="5370" w:type="dxa"/>
            <w:gridSpan w:val="3"/>
          </w:tcPr>
          <w:p w:rsidR="00607751" w:rsidRPr="00C71D0C" w:rsidRDefault="00607751" w:rsidP="00F4469B">
            <w:pPr>
              <w:pStyle w:val="BodyText"/>
            </w:pPr>
            <w:r w:rsidRPr="00C71D0C">
              <w:t>Email:</w:t>
            </w:r>
          </w:p>
        </w:tc>
      </w:tr>
      <w:tr w:rsidR="00607751" w:rsidRPr="00C71D0C" w:rsidTr="00F4469B">
        <w:trPr>
          <w:trHeight w:val="340"/>
        </w:trPr>
        <w:tc>
          <w:tcPr>
            <w:tcW w:w="5370" w:type="dxa"/>
            <w:gridSpan w:val="3"/>
          </w:tcPr>
          <w:p w:rsidR="00607751" w:rsidRPr="00C71D0C" w:rsidRDefault="00607751" w:rsidP="00F4469B">
            <w:pPr>
              <w:pStyle w:val="BodyText"/>
            </w:pPr>
            <w:r>
              <w:t>Special Educational Needs</w:t>
            </w:r>
          </w:p>
        </w:tc>
        <w:tc>
          <w:tcPr>
            <w:tcW w:w="5370" w:type="dxa"/>
            <w:gridSpan w:val="3"/>
          </w:tcPr>
          <w:p w:rsidR="00607751" w:rsidRPr="00C71D0C" w:rsidRDefault="00607751" w:rsidP="00F4469B">
            <w:pPr>
              <w:pStyle w:val="BodyText"/>
            </w:pPr>
            <w:r>
              <w:t xml:space="preserve">VAT NUMBER: </w:t>
            </w:r>
          </w:p>
        </w:tc>
      </w:tr>
      <w:tr w:rsidR="00607751" w:rsidTr="00F4469B">
        <w:trPr>
          <w:trHeight w:val="354"/>
        </w:trPr>
        <w:tc>
          <w:tcPr>
            <w:tcW w:w="5124" w:type="dxa"/>
            <w:gridSpan w:val="2"/>
            <w:shd w:val="clear" w:color="auto" w:fill="D9D9D9" w:themeFill="background1" w:themeFillShade="D9"/>
          </w:tcPr>
          <w:p w:rsidR="00607751" w:rsidRPr="00BD1ECB" w:rsidRDefault="00607751" w:rsidP="00F4469B">
            <w:pPr>
              <w:pStyle w:val="Heading5"/>
              <w:outlineLvl w:val="4"/>
            </w:pPr>
            <w:r>
              <w:t>Product Required</w:t>
            </w:r>
          </w:p>
        </w:tc>
        <w:tc>
          <w:tcPr>
            <w:tcW w:w="1930" w:type="dxa"/>
            <w:gridSpan w:val="2"/>
            <w:shd w:val="clear" w:color="auto" w:fill="D9D9D9" w:themeFill="background1" w:themeFillShade="D9"/>
          </w:tcPr>
          <w:p w:rsidR="00607751" w:rsidRPr="00BD1ECB" w:rsidRDefault="00607751" w:rsidP="00F4469B">
            <w:pPr>
              <w:pStyle w:val="Heading5"/>
              <w:outlineLvl w:val="4"/>
              <w:rPr>
                <w:sz w:val="18"/>
                <w:szCs w:val="18"/>
              </w:rPr>
            </w:pPr>
            <w:r w:rsidRPr="00BD1ECB">
              <w:rPr>
                <w:sz w:val="18"/>
                <w:szCs w:val="18"/>
              </w:rPr>
              <w:t>Learning</w:t>
            </w:r>
          </w:p>
          <w:p w:rsidR="00607751" w:rsidRPr="00BD1ECB" w:rsidRDefault="00607751" w:rsidP="00F4469B">
            <w:pPr>
              <w:pStyle w:val="Heading5"/>
              <w:outlineLvl w:val="4"/>
              <w:rPr>
                <w:sz w:val="16"/>
                <w:szCs w:val="16"/>
              </w:rPr>
            </w:pPr>
            <w:r w:rsidRPr="00BD1ECB">
              <w:rPr>
                <w:sz w:val="18"/>
                <w:szCs w:val="18"/>
              </w:rPr>
              <w:t>Method</w:t>
            </w:r>
          </w:p>
        </w:tc>
        <w:tc>
          <w:tcPr>
            <w:tcW w:w="1843" w:type="dxa"/>
            <w:shd w:val="clear" w:color="auto" w:fill="D9D9D9" w:themeFill="background1" w:themeFillShade="D9"/>
          </w:tcPr>
          <w:p w:rsidR="00607751" w:rsidRPr="00BD1ECB" w:rsidRDefault="00607751" w:rsidP="00F4469B">
            <w:pPr>
              <w:pStyle w:val="Heading5"/>
              <w:outlineLvl w:val="4"/>
            </w:pPr>
            <w:r>
              <w:t>Exam Date</w:t>
            </w:r>
          </w:p>
        </w:tc>
        <w:tc>
          <w:tcPr>
            <w:tcW w:w="1843" w:type="dxa"/>
            <w:shd w:val="clear" w:color="auto" w:fill="D9D9D9" w:themeFill="background1" w:themeFillShade="D9"/>
          </w:tcPr>
          <w:p w:rsidR="00607751" w:rsidRPr="00BD1ECB" w:rsidRDefault="00607751" w:rsidP="00F4469B">
            <w:pPr>
              <w:pStyle w:val="Heading5"/>
              <w:outlineLvl w:val="4"/>
            </w:pPr>
            <w:r>
              <w:t>Cost</w:t>
            </w:r>
          </w:p>
        </w:tc>
      </w:tr>
      <w:tr w:rsidR="00607751" w:rsidTr="00F4469B">
        <w:trPr>
          <w:trHeight w:val="340"/>
        </w:trPr>
        <w:tc>
          <w:tcPr>
            <w:tcW w:w="5124" w:type="dxa"/>
            <w:gridSpan w:val="2"/>
            <w:vAlign w:val="center"/>
          </w:tcPr>
          <w:p w:rsidR="00607751" w:rsidRDefault="00607751" w:rsidP="00F4469B">
            <w:pPr>
              <w:pStyle w:val="BodyText"/>
            </w:pPr>
          </w:p>
        </w:tc>
        <w:tc>
          <w:tcPr>
            <w:tcW w:w="1930" w:type="dxa"/>
            <w:gridSpan w:val="2"/>
            <w:vAlign w:val="center"/>
          </w:tcPr>
          <w:p w:rsidR="00607751" w:rsidRPr="00BD1ECB" w:rsidRDefault="00607751" w:rsidP="00F4469B">
            <w:pPr>
              <w:pStyle w:val="BodyText"/>
              <w:rPr>
                <w:rFonts w:asciiTheme="majorHAnsi" w:hAnsiTheme="majorHAnsi"/>
              </w:rPr>
            </w:pPr>
          </w:p>
        </w:tc>
        <w:tc>
          <w:tcPr>
            <w:tcW w:w="1843" w:type="dxa"/>
            <w:vAlign w:val="center"/>
          </w:tcPr>
          <w:p w:rsidR="00607751" w:rsidRPr="00BD1ECB" w:rsidRDefault="00607751" w:rsidP="00F4469B">
            <w:pPr>
              <w:pStyle w:val="BodyText"/>
              <w:rPr>
                <w:rFonts w:asciiTheme="majorHAnsi" w:hAnsiTheme="majorHAnsi"/>
              </w:rPr>
            </w:pPr>
          </w:p>
        </w:tc>
        <w:tc>
          <w:tcPr>
            <w:tcW w:w="1843" w:type="dxa"/>
            <w:vAlign w:val="center"/>
          </w:tcPr>
          <w:p w:rsidR="00607751" w:rsidRDefault="00607751" w:rsidP="00F4469B">
            <w:pPr>
              <w:pStyle w:val="BodyText"/>
            </w:pPr>
          </w:p>
        </w:tc>
      </w:tr>
      <w:tr w:rsidR="00607751" w:rsidTr="00F4469B">
        <w:trPr>
          <w:trHeight w:val="340"/>
        </w:trPr>
        <w:tc>
          <w:tcPr>
            <w:tcW w:w="5124" w:type="dxa"/>
            <w:gridSpan w:val="2"/>
            <w:vAlign w:val="center"/>
          </w:tcPr>
          <w:p w:rsidR="00607751" w:rsidRDefault="00607751" w:rsidP="00F4469B">
            <w:pPr>
              <w:pStyle w:val="BodyText"/>
            </w:pPr>
          </w:p>
        </w:tc>
        <w:tc>
          <w:tcPr>
            <w:tcW w:w="1930" w:type="dxa"/>
            <w:gridSpan w:val="2"/>
            <w:vAlign w:val="center"/>
          </w:tcPr>
          <w:p w:rsidR="00607751" w:rsidRPr="00BD1ECB" w:rsidRDefault="00607751" w:rsidP="00F4469B">
            <w:pPr>
              <w:pStyle w:val="BodyText"/>
              <w:rPr>
                <w:rFonts w:asciiTheme="majorHAnsi" w:hAnsiTheme="majorHAnsi"/>
              </w:rPr>
            </w:pPr>
          </w:p>
        </w:tc>
        <w:tc>
          <w:tcPr>
            <w:tcW w:w="1843" w:type="dxa"/>
            <w:vAlign w:val="center"/>
          </w:tcPr>
          <w:p w:rsidR="00607751" w:rsidRPr="00BD1ECB" w:rsidRDefault="00607751" w:rsidP="00F4469B">
            <w:pPr>
              <w:pStyle w:val="BodyText"/>
              <w:rPr>
                <w:rFonts w:asciiTheme="majorHAnsi" w:hAnsiTheme="majorHAnsi"/>
              </w:rPr>
            </w:pPr>
          </w:p>
        </w:tc>
        <w:tc>
          <w:tcPr>
            <w:tcW w:w="1843" w:type="dxa"/>
            <w:vAlign w:val="center"/>
          </w:tcPr>
          <w:p w:rsidR="00607751" w:rsidRDefault="00607751" w:rsidP="00F4469B">
            <w:pPr>
              <w:pStyle w:val="BodyText"/>
            </w:pPr>
          </w:p>
        </w:tc>
      </w:tr>
      <w:tr w:rsidR="00607751" w:rsidTr="00F4469B">
        <w:trPr>
          <w:trHeight w:val="340"/>
        </w:trPr>
        <w:tc>
          <w:tcPr>
            <w:tcW w:w="5124" w:type="dxa"/>
            <w:gridSpan w:val="2"/>
            <w:vAlign w:val="center"/>
          </w:tcPr>
          <w:p w:rsidR="00607751" w:rsidRDefault="00607751" w:rsidP="00F4469B">
            <w:pPr>
              <w:pStyle w:val="BodyText"/>
            </w:pPr>
          </w:p>
        </w:tc>
        <w:tc>
          <w:tcPr>
            <w:tcW w:w="1930" w:type="dxa"/>
            <w:gridSpan w:val="2"/>
            <w:vAlign w:val="center"/>
          </w:tcPr>
          <w:p w:rsidR="00607751" w:rsidRPr="00BD1ECB" w:rsidRDefault="00607751" w:rsidP="00F4469B">
            <w:pPr>
              <w:pStyle w:val="BodyText"/>
              <w:rPr>
                <w:rFonts w:asciiTheme="majorHAnsi" w:hAnsiTheme="majorHAnsi"/>
              </w:rPr>
            </w:pPr>
          </w:p>
        </w:tc>
        <w:tc>
          <w:tcPr>
            <w:tcW w:w="1843" w:type="dxa"/>
            <w:vAlign w:val="center"/>
          </w:tcPr>
          <w:p w:rsidR="00607751" w:rsidRPr="00BD1ECB" w:rsidRDefault="00607751" w:rsidP="00F4469B">
            <w:pPr>
              <w:pStyle w:val="BodyText"/>
              <w:rPr>
                <w:rFonts w:asciiTheme="majorHAnsi" w:hAnsiTheme="majorHAnsi"/>
              </w:rPr>
            </w:pPr>
          </w:p>
        </w:tc>
        <w:tc>
          <w:tcPr>
            <w:tcW w:w="1843" w:type="dxa"/>
            <w:vAlign w:val="center"/>
          </w:tcPr>
          <w:p w:rsidR="00607751" w:rsidRDefault="00607751" w:rsidP="00F4469B">
            <w:pPr>
              <w:pStyle w:val="BodyText"/>
            </w:pPr>
          </w:p>
        </w:tc>
      </w:tr>
      <w:tr w:rsidR="00607751" w:rsidTr="00F4469B">
        <w:trPr>
          <w:trHeight w:val="340"/>
        </w:trPr>
        <w:tc>
          <w:tcPr>
            <w:tcW w:w="5124" w:type="dxa"/>
            <w:gridSpan w:val="2"/>
            <w:vAlign w:val="center"/>
          </w:tcPr>
          <w:p w:rsidR="00607751" w:rsidRDefault="00607751" w:rsidP="00F4469B">
            <w:pPr>
              <w:pStyle w:val="BodyText"/>
            </w:pPr>
          </w:p>
        </w:tc>
        <w:tc>
          <w:tcPr>
            <w:tcW w:w="1930" w:type="dxa"/>
            <w:gridSpan w:val="2"/>
            <w:vAlign w:val="center"/>
          </w:tcPr>
          <w:p w:rsidR="00607751" w:rsidRPr="00BD1ECB" w:rsidRDefault="00607751" w:rsidP="00F4469B">
            <w:pPr>
              <w:pStyle w:val="BodyText"/>
              <w:rPr>
                <w:rFonts w:asciiTheme="majorHAnsi" w:hAnsiTheme="majorHAnsi"/>
              </w:rPr>
            </w:pPr>
          </w:p>
        </w:tc>
        <w:tc>
          <w:tcPr>
            <w:tcW w:w="1843" w:type="dxa"/>
            <w:vAlign w:val="center"/>
          </w:tcPr>
          <w:p w:rsidR="00607751" w:rsidRPr="00BD1ECB" w:rsidRDefault="00607751" w:rsidP="00F4469B">
            <w:pPr>
              <w:pStyle w:val="BodyText"/>
              <w:rPr>
                <w:rFonts w:asciiTheme="majorHAnsi" w:hAnsiTheme="majorHAnsi"/>
              </w:rPr>
            </w:pPr>
          </w:p>
        </w:tc>
        <w:tc>
          <w:tcPr>
            <w:tcW w:w="1843" w:type="dxa"/>
            <w:vAlign w:val="center"/>
          </w:tcPr>
          <w:p w:rsidR="00607751" w:rsidRDefault="00607751" w:rsidP="00F4469B">
            <w:pPr>
              <w:pStyle w:val="BodyText"/>
            </w:pPr>
          </w:p>
        </w:tc>
      </w:tr>
      <w:tr w:rsidR="00C109CE" w:rsidTr="00F4469B">
        <w:trPr>
          <w:trHeight w:val="340"/>
        </w:trPr>
        <w:tc>
          <w:tcPr>
            <w:tcW w:w="5124" w:type="dxa"/>
            <w:gridSpan w:val="2"/>
            <w:vAlign w:val="center"/>
          </w:tcPr>
          <w:p w:rsidR="00C109CE" w:rsidRDefault="00C109CE" w:rsidP="00F4469B">
            <w:pPr>
              <w:pStyle w:val="BodyText"/>
            </w:pPr>
          </w:p>
        </w:tc>
        <w:tc>
          <w:tcPr>
            <w:tcW w:w="1930" w:type="dxa"/>
            <w:gridSpan w:val="2"/>
            <w:vAlign w:val="center"/>
          </w:tcPr>
          <w:p w:rsidR="00C109CE" w:rsidRPr="00BD1ECB" w:rsidRDefault="00C109CE" w:rsidP="00F4469B">
            <w:pPr>
              <w:pStyle w:val="BodyText"/>
              <w:rPr>
                <w:rFonts w:asciiTheme="majorHAnsi" w:hAnsiTheme="majorHAnsi"/>
              </w:rPr>
            </w:pPr>
          </w:p>
        </w:tc>
        <w:tc>
          <w:tcPr>
            <w:tcW w:w="1843" w:type="dxa"/>
            <w:vAlign w:val="center"/>
          </w:tcPr>
          <w:p w:rsidR="00C109CE" w:rsidRPr="00BD1ECB" w:rsidRDefault="00C109CE" w:rsidP="00F4469B">
            <w:pPr>
              <w:pStyle w:val="BodyText"/>
              <w:rPr>
                <w:rFonts w:asciiTheme="majorHAnsi" w:hAnsiTheme="majorHAnsi"/>
              </w:rPr>
            </w:pPr>
          </w:p>
        </w:tc>
        <w:tc>
          <w:tcPr>
            <w:tcW w:w="1843" w:type="dxa"/>
            <w:vAlign w:val="center"/>
          </w:tcPr>
          <w:p w:rsidR="00C109CE" w:rsidRDefault="00C109CE" w:rsidP="00F4469B">
            <w:pPr>
              <w:pStyle w:val="BodyText"/>
            </w:pPr>
          </w:p>
        </w:tc>
      </w:tr>
      <w:tr w:rsidR="00607751" w:rsidTr="00F4469B">
        <w:trPr>
          <w:trHeight w:val="340"/>
        </w:trPr>
        <w:tc>
          <w:tcPr>
            <w:tcW w:w="5124" w:type="dxa"/>
            <w:gridSpan w:val="2"/>
            <w:vAlign w:val="center"/>
          </w:tcPr>
          <w:p w:rsidR="00607751" w:rsidRDefault="00607751" w:rsidP="00F4469B">
            <w:pPr>
              <w:pStyle w:val="BodyText"/>
            </w:pPr>
          </w:p>
        </w:tc>
        <w:tc>
          <w:tcPr>
            <w:tcW w:w="1930" w:type="dxa"/>
            <w:gridSpan w:val="2"/>
            <w:vAlign w:val="center"/>
          </w:tcPr>
          <w:p w:rsidR="00607751" w:rsidRPr="00BD1ECB" w:rsidRDefault="00607751" w:rsidP="00F4469B">
            <w:pPr>
              <w:pStyle w:val="BodyText"/>
              <w:rPr>
                <w:rFonts w:asciiTheme="majorHAnsi" w:hAnsiTheme="majorHAnsi"/>
              </w:rPr>
            </w:pPr>
          </w:p>
        </w:tc>
        <w:tc>
          <w:tcPr>
            <w:tcW w:w="1843" w:type="dxa"/>
            <w:vAlign w:val="center"/>
          </w:tcPr>
          <w:p w:rsidR="00607751" w:rsidRPr="00BD1ECB" w:rsidRDefault="00607751" w:rsidP="00F4469B">
            <w:pPr>
              <w:pStyle w:val="BodyText"/>
              <w:rPr>
                <w:rFonts w:asciiTheme="majorHAnsi" w:hAnsiTheme="majorHAnsi"/>
              </w:rPr>
            </w:pPr>
          </w:p>
        </w:tc>
        <w:tc>
          <w:tcPr>
            <w:tcW w:w="1843" w:type="dxa"/>
            <w:vAlign w:val="center"/>
          </w:tcPr>
          <w:p w:rsidR="00607751" w:rsidRDefault="00607751" w:rsidP="00F4469B">
            <w:pPr>
              <w:pStyle w:val="BodyText"/>
            </w:pPr>
          </w:p>
        </w:tc>
      </w:tr>
      <w:tr w:rsidR="00607751" w:rsidTr="00963BD1">
        <w:trPr>
          <w:trHeight w:val="376"/>
        </w:trPr>
        <w:tc>
          <w:tcPr>
            <w:tcW w:w="2673" w:type="dxa"/>
            <w:shd w:val="clear" w:color="auto" w:fill="D9D9D9" w:themeFill="background1" w:themeFillShade="D9"/>
            <w:vAlign w:val="center"/>
          </w:tcPr>
          <w:p w:rsidR="00607751" w:rsidRPr="00BD1ECB" w:rsidRDefault="00607751" w:rsidP="00F4469B">
            <w:pPr>
              <w:pStyle w:val="Heading4"/>
              <w:outlineLvl w:val="3"/>
            </w:pPr>
            <w:r>
              <w:t>Exam Venue UK</w:t>
            </w:r>
          </w:p>
        </w:tc>
        <w:tc>
          <w:tcPr>
            <w:tcW w:w="4381" w:type="dxa"/>
            <w:gridSpan w:val="3"/>
            <w:vAlign w:val="center"/>
          </w:tcPr>
          <w:p w:rsidR="00607751" w:rsidRDefault="00607751" w:rsidP="00F4469B">
            <w:pPr>
              <w:pStyle w:val="Heading4"/>
              <w:outlineLvl w:val="3"/>
              <w:rPr>
                <w:rFonts w:ascii="Lucida Console" w:hAnsi="Lucida Console"/>
              </w:rPr>
            </w:pPr>
          </w:p>
        </w:tc>
        <w:tc>
          <w:tcPr>
            <w:tcW w:w="1843" w:type="dxa"/>
            <w:shd w:val="clear" w:color="auto" w:fill="D9D9D9" w:themeFill="background1" w:themeFillShade="D9"/>
            <w:vAlign w:val="center"/>
          </w:tcPr>
          <w:p w:rsidR="00607751" w:rsidRPr="00BD1ECB" w:rsidRDefault="00607751" w:rsidP="00F4469B">
            <w:pPr>
              <w:pStyle w:val="Heading4"/>
              <w:outlineLvl w:val="3"/>
            </w:pPr>
            <w:r>
              <w:t>Carriage</w:t>
            </w:r>
          </w:p>
        </w:tc>
        <w:tc>
          <w:tcPr>
            <w:tcW w:w="1843" w:type="dxa"/>
            <w:vAlign w:val="center"/>
          </w:tcPr>
          <w:p w:rsidR="00607751" w:rsidRDefault="00607751" w:rsidP="00F4469B">
            <w:pPr>
              <w:pStyle w:val="Heading4"/>
              <w:outlineLvl w:val="3"/>
              <w:rPr>
                <w:rFonts w:ascii="Lucida Console" w:hAnsi="Lucida Console"/>
              </w:rPr>
            </w:pPr>
          </w:p>
        </w:tc>
      </w:tr>
      <w:tr w:rsidR="00607751" w:rsidTr="00963BD1">
        <w:trPr>
          <w:trHeight w:val="340"/>
        </w:trPr>
        <w:tc>
          <w:tcPr>
            <w:tcW w:w="2673" w:type="dxa"/>
            <w:shd w:val="clear" w:color="auto" w:fill="D9D9D9" w:themeFill="background1" w:themeFillShade="D9"/>
            <w:vAlign w:val="center"/>
          </w:tcPr>
          <w:p w:rsidR="00607751" w:rsidRPr="00BD1ECB" w:rsidRDefault="00607751" w:rsidP="00F4469B">
            <w:pPr>
              <w:pStyle w:val="Heading4"/>
              <w:outlineLvl w:val="3"/>
            </w:pPr>
            <w:r>
              <w:t>British Council</w:t>
            </w:r>
          </w:p>
        </w:tc>
        <w:tc>
          <w:tcPr>
            <w:tcW w:w="4381" w:type="dxa"/>
            <w:gridSpan w:val="3"/>
            <w:vAlign w:val="center"/>
          </w:tcPr>
          <w:p w:rsidR="00607751" w:rsidRDefault="00607751" w:rsidP="00F4469B">
            <w:pPr>
              <w:pStyle w:val="Heading4"/>
              <w:outlineLvl w:val="3"/>
              <w:rPr>
                <w:rFonts w:ascii="Lucida Console" w:hAnsi="Lucida Console"/>
              </w:rPr>
            </w:pPr>
          </w:p>
        </w:tc>
        <w:tc>
          <w:tcPr>
            <w:tcW w:w="1843" w:type="dxa"/>
            <w:shd w:val="clear" w:color="auto" w:fill="D9D9D9" w:themeFill="background1" w:themeFillShade="D9"/>
            <w:vAlign w:val="center"/>
          </w:tcPr>
          <w:p w:rsidR="00607751" w:rsidRPr="00BD1ECB" w:rsidRDefault="00607751" w:rsidP="00F4469B">
            <w:pPr>
              <w:pStyle w:val="Heading4"/>
              <w:outlineLvl w:val="3"/>
            </w:pPr>
            <w:r>
              <w:t>Total Fee</w:t>
            </w:r>
          </w:p>
        </w:tc>
        <w:tc>
          <w:tcPr>
            <w:tcW w:w="1843" w:type="dxa"/>
            <w:vAlign w:val="center"/>
          </w:tcPr>
          <w:p w:rsidR="00607751" w:rsidRDefault="00607751" w:rsidP="00F4469B">
            <w:pPr>
              <w:pStyle w:val="Heading4"/>
              <w:outlineLvl w:val="3"/>
              <w:rPr>
                <w:rFonts w:ascii="Lucida Console" w:hAnsi="Lucida Console"/>
              </w:rPr>
            </w:pPr>
          </w:p>
        </w:tc>
      </w:tr>
    </w:tbl>
    <w:p w:rsidR="00607751" w:rsidRDefault="00607751" w:rsidP="00607751">
      <w:pPr>
        <w:pStyle w:val="Heading3"/>
      </w:pPr>
      <w:r w:rsidRPr="00DA4718">
        <w:t>For internal Use Only</w:t>
      </w:r>
    </w:p>
    <w:tbl>
      <w:tblPr>
        <w:tblStyle w:val="TableGrid"/>
        <w:tblW w:w="0" w:type="auto"/>
        <w:tblLook w:val="04A0"/>
      </w:tblPr>
      <w:tblGrid>
        <w:gridCol w:w="2660"/>
        <w:gridCol w:w="2835"/>
      </w:tblGrid>
      <w:tr w:rsidR="00607751" w:rsidTr="00F4469B">
        <w:trPr>
          <w:trHeight w:val="425"/>
        </w:trPr>
        <w:tc>
          <w:tcPr>
            <w:tcW w:w="2660" w:type="dxa"/>
          </w:tcPr>
          <w:p w:rsidR="00607751" w:rsidRPr="00C87C62" w:rsidRDefault="00607751" w:rsidP="00F4469B">
            <w:pPr>
              <w:pStyle w:val="BodyText5"/>
            </w:pPr>
            <w:r>
              <w:t>Processed by:</w:t>
            </w:r>
          </w:p>
        </w:tc>
        <w:tc>
          <w:tcPr>
            <w:tcW w:w="2835" w:type="dxa"/>
          </w:tcPr>
          <w:p w:rsidR="00607751" w:rsidRPr="00C87C62" w:rsidRDefault="00607751" w:rsidP="00F4469B">
            <w:pPr>
              <w:pStyle w:val="BodyText5"/>
            </w:pPr>
            <w:r w:rsidRPr="00C87C62">
              <w:t>Date:</w:t>
            </w:r>
          </w:p>
        </w:tc>
      </w:tr>
    </w:tbl>
    <w:p w:rsidR="00607751" w:rsidRDefault="00607751" w:rsidP="00607751">
      <w:pPr>
        <w:pStyle w:val="Heading4"/>
      </w:pPr>
      <w:r>
        <w:rPr>
          <w:noProof/>
          <w:lang w:eastAsia="en-GB"/>
        </w:rPr>
        <w:drawing>
          <wp:inline distT="0" distB="0" distL="0" distR="0">
            <wp:extent cx="364738" cy="260066"/>
            <wp:effectExtent l="19050" t="0" r="0" b="0"/>
            <wp:docPr id="18" name="Picture 1" descr="C:\Users\HOLDFIELD\AppData\Local\Microsoft\Windows\Temporary Internet Files\Content.IE5\NQ91C05R\MP9003867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FIELD\AppData\Local\Microsoft\Windows\Temporary Internet Files\Content.IE5\NQ91C05R\MP900386763[1].jpg"/>
                    <pic:cNvPicPr>
                      <a:picLocks noChangeAspect="1" noChangeArrowheads="1"/>
                    </pic:cNvPicPr>
                  </pic:nvPicPr>
                  <pic:blipFill>
                    <a:blip r:embed="rId9" cstate="print"/>
                    <a:srcRect/>
                    <a:stretch>
                      <a:fillRect/>
                    </a:stretch>
                  </pic:blipFill>
                  <pic:spPr bwMode="auto">
                    <a:xfrm>
                      <a:off x="0" y="0"/>
                      <a:ext cx="364738" cy="260066"/>
                    </a:xfrm>
                    <a:prstGeom prst="rect">
                      <a:avLst/>
                    </a:prstGeom>
                    <a:noFill/>
                    <a:ln w="9525">
                      <a:noFill/>
                      <a:miter lim="800000"/>
                      <a:headEnd/>
                      <a:tailEnd/>
                    </a:ln>
                  </pic:spPr>
                </pic:pic>
              </a:graphicData>
            </a:graphic>
          </wp:inline>
        </w:drawing>
      </w:r>
      <w:r>
        <w:t>......................................................................................................................................................................................................</w:t>
      </w:r>
    </w:p>
    <w:p w:rsidR="00607751" w:rsidRDefault="00607751" w:rsidP="00607751">
      <w:pPr>
        <w:pStyle w:val="Heading4"/>
      </w:pPr>
      <w:r>
        <w:t>Payment Information</w:t>
      </w:r>
    </w:p>
    <w:p w:rsidR="00607751" w:rsidRPr="00C71D0C" w:rsidRDefault="00607751" w:rsidP="00607751">
      <w:pPr>
        <w:pStyle w:val="Heading3"/>
      </w:pPr>
      <w:r>
        <w:t>Bank Transfer</w:t>
      </w:r>
    </w:p>
    <w:tbl>
      <w:tblPr>
        <w:tblStyle w:val="TableGrid"/>
        <w:tblW w:w="10740" w:type="dxa"/>
        <w:tblLayout w:type="fixed"/>
        <w:tblLook w:val="04A0"/>
      </w:tblPr>
      <w:tblGrid>
        <w:gridCol w:w="1242"/>
        <w:gridCol w:w="1985"/>
        <w:gridCol w:w="1701"/>
        <w:gridCol w:w="1417"/>
        <w:gridCol w:w="1701"/>
        <w:gridCol w:w="2694"/>
      </w:tblGrid>
      <w:tr w:rsidR="00607751" w:rsidRPr="00C71D0C" w:rsidTr="00F4469B">
        <w:trPr>
          <w:trHeight w:val="425"/>
        </w:trPr>
        <w:tc>
          <w:tcPr>
            <w:tcW w:w="1242" w:type="dxa"/>
            <w:shd w:val="clear" w:color="auto" w:fill="D9D9D9" w:themeFill="background1" w:themeFillShade="D9"/>
            <w:vAlign w:val="center"/>
          </w:tcPr>
          <w:p w:rsidR="00607751" w:rsidRPr="00DA4718" w:rsidRDefault="00607751" w:rsidP="00F4469B">
            <w:pPr>
              <w:pStyle w:val="BodyText"/>
            </w:pPr>
            <w:r>
              <w:t xml:space="preserve">The Sum of </w:t>
            </w:r>
          </w:p>
        </w:tc>
        <w:tc>
          <w:tcPr>
            <w:tcW w:w="1985" w:type="dxa"/>
            <w:vAlign w:val="center"/>
          </w:tcPr>
          <w:p w:rsidR="00607751" w:rsidRPr="00C71D0C" w:rsidRDefault="00607751" w:rsidP="00F4469B">
            <w:pPr>
              <w:pStyle w:val="BodyText"/>
            </w:pPr>
            <w:r w:rsidRPr="00C71D0C">
              <w:t>GBP</w:t>
            </w:r>
          </w:p>
        </w:tc>
        <w:tc>
          <w:tcPr>
            <w:tcW w:w="1701" w:type="dxa"/>
            <w:shd w:val="clear" w:color="auto" w:fill="D9D9D9" w:themeFill="background1" w:themeFillShade="D9"/>
            <w:vAlign w:val="center"/>
          </w:tcPr>
          <w:p w:rsidR="00607751" w:rsidRPr="00DA4718" w:rsidRDefault="00607751" w:rsidP="00F4469B">
            <w:pPr>
              <w:pStyle w:val="BodyText"/>
            </w:pPr>
            <w:r>
              <w:t>Was transferred</w:t>
            </w:r>
            <w:r>
              <w:br/>
              <w:t xml:space="preserve"> on </w:t>
            </w:r>
          </w:p>
        </w:tc>
        <w:tc>
          <w:tcPr>
            <w:tcW w:w="1417" w:type="dxa"/>
            <w:vAlign w:val="center"/>
          </w:tcPr>
          <w:p w:rsidR="00607751" w:rsidRPr="00C71D0C" w:rsidRDefault="00607751" w:rsidP="00F4469B">
            <w:pPr>
              <w:pStyle w:val="BodyText"/>
            </w:pPr>
            <w:r w:rsidRPr="00C71D0C">
              <w:t xml:space="preserve">  </w:t>
            </w:r>
            <w:r>
              <w:t xml:space="preserve">  </w:t>
            </w:r>
            <w:r w:rsidRPr="00C71D0C">
              <w:t xml:space="preserve"> /    </w:t>
            </w:r>
            <w:r>
              <w:t xml:space="preserve">  </w:t>
            </w:r>
            <w:r w:rsidRPr="00C71D0C">
              <w:t>/20</w:t>
            </w:r>
          </w:p>
        </w:tc>
        <w:tc>
          <w:tcPr>
            <w:tcW w:w="1701" w:type="dxa"/>
            <w:vAlign w:val="center"/>
          </w:tcPr>
          <w:p w:rsidR="00607751" w:rsidRPr="00C71D0C" w:rsidRDefault="00607751" w:rsidP="00F4469B">
            <w:pPr>
              <w:pStyle w:val="BodyText"/>
            </w:pPr>
            <w:r>
              <w:t xml:space="preserve">Bank &amp; Reference </w:t>
            </w:r>
          </w:p>
        </w:tc>
        <w:tc>
          <w:tcPr>
            <w:tcW w:w="2694" w:type="dxa"/>
            <w:vAlign w:val="center"/>
          </w:tcPr>
          <w:p w:rsidR="00607751" w:rsidRDefault="00607751" w:rsidP="00F4469B">
            <w:pPr>
              <w:pStyle w:val="BodyText"/>
            </w:pPr>
          </w:p>
        </w:tc>
      </w:tr>
    </w:tbl>
    <w:p w:rsidR="00607751" w:rsidRPr="00C71D0C" w:rsidRDefault="00607751" w:rsidP="00607751">
      <w:pPr>
        <w:pStyle w:val="Heading3"/>
      </w:pPr>
      <w:r>
        <w:t>Credit Card Payment</w:t>
      </w:r>
    </w:p>
    <w:tbl>
      <w:tblPr>
        <w:tblStyle w:val="TableGrid"/>
        <w:tblW w:w="10740" w:type="dxa"/>
        <w:tblLayout w:type="fixed"/>
        <w:tblLook w:val="04A0"/>
      </w:tblPr>
      <w:tblGrid>
        <w:gridCol w:w="2802"/>
        <w:gridCol w:w="567"/>
        <w:gridCol w:w="460"/>
        <w:gridCol w:w="319"/>
        <w:gridCol w:w="142"/>
        <w:gridCol w:w="461"/>
        <w:gridCol w:w="177"/>
        <w:gridCol w:w="283"/>
        <w:gridCol w:w="461"/>
        <w:gridCol w:w="461"/>
        <w:gridCol w:w="460"/>
        <w:gridCol w:w="461"/>
        <w:gridCol w:w="461"/>
        <w:gridCol w:w="460"/>
        <w:gridCol w:w="461"/>
        <w:gridCol w:w="109"/>
        <w:gridCol w:w="352"/>
        <w:gridCol w:w="460"/>
        <w:gridCol w:w="461"/>
        <w:gridCol w:w="461"/>
        <w:gridCol w:w="461"/>
      </w:tblGrid>
      <w:tr w:rsidR="00607751" w:rsidTr="00963BD1">
        <w:trPr>
          <w:trHeight w:val="388"/>
        </w:trPr>
        <w:tc>
          <w:tcPr>
            <w:tcW w:w="3369" w:type="dxa"/>
            <w:gridSpan w:val="2"/>
            <w:shd w:val="clear" w:color="auto" w:fill="D9D9D9" w:themeFill="background1" w:themeFillShade="D9"/>
            <w:vAlign w:val="center"/>
          </w:tcPr>
          <w:p w:rsidR="00607751" w:rsidRPr="001E7750" w:rsidRDefault="00607751" w:rsidP="00F4469B">
            <w:pPr>
              <w:pStyle w:val="BodyText"/>
            </w:pPr>
            <w:r w:rsidRPr="001E7750">
              <w:t xml:space="preserve">Amount </w:t>
            </w:r>
            <w:r>
              <w:t>to be charged GBP</w:t>
            </w:r>
          </w:p>
        </w:tc>
        <w:tc>
          <w:tcPr>
            <w:tcW w:w="7371" w:type="dxa"/>
            <w:gridSpan w:val="19"/>
            <w:vAlign w:val="center"/>
          </w:tcPr>
          <w:p w:rsidR="00607751" w:rsidRDefault="00607751" w:rsidP="00F4469B">
            <w:pPr>
              <w:pStyle w:val="BodyText"/>
              <w:rPr>
                <w:rFonts w:ascii="Lucida Console" w:hAnsi="Lucida Console"/>
              </w:rPr>
            </w:pPr>
          </w:p>
        </w:tc>
      </w:tr>
      <w:tr w:rsidR="00607751" w:rsidTr="00F4469B">
        <w:trPr>
          <w:trHeight w:val="567"/>
        </w:trPr>
        <w:tc>
          <w:tcPr>
            <w:tcW w:w="3369" w:type="dxa"/>
            <w:gridSpan w:val="2"/>
            <w:shd w:val="clear" w:color="auto" w:fill="D9D9D9" w:themeFill="background1" w:themeFillShade="D9"/>
          </w:tcPr>
          <w:p w:rsidR="00607751" w:rsidRPr="00DA4718" w:rsidRDefault="00607751" w:rsidP="00F4469B">
            <w:pPr>
              <w:pStyle w:val="BodyText"/>
              <w:rPr>
                <w:szCs w:val="18"/>
              </w:rPr>
            </w:pPr>
            <w:r>
              <w:rPr>
                <w:szCs w:val="18"/>
              </w:rPr>
              <w:t xml:space="preserve">Please debit my </w:t>
            </w:r>
            <w:proofErr w:type="spellStart"/>
            <w:r>
              <w:rPr>
                <w:szCs w:val="18"/>
              </w:rPr>
              <w:t>Mastercard</w:t>
            </w:r>
            <w:proofErr w:type="spellEnd"/>
            <w:r>
              <w:rPr>
                <w:szCs w:val="18"/>
              </w:rPr>
              <w:t>/ Visa/ Connect/ Solo/ AMEX/ Switch No</w:t>
            </w:r>
          </w:p>
        </w:tc>
        <w:tc>
          <w:tcPr>
            <w:tcW w:w="460" w:type="dxa"/>
          </w:tcPr>
          <w:p w:rsidR="00607751" w:rsidRDefault="00607751" w:rsidP="00F4469B">
            <w:pPr>
              <w:pStyle w:val="BodyText"/>
              <w:rPr>
                <w:rFonts w:ascii="Lucida Console" w:hAnsi="Lucida Console"/>
              </w:rPr>
            </w:pPr>
          </w:p>
        </w:tc>
        <w:tc>
          <w:tcPr>
            <w:tcW w:w="461" w:type="dxa"/>
            <w:gridSpan w:val="2"/>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0" w:type="dxa"/>
            <w:gridSpan w:val="2"/>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0" w:type="dxa"/>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0" w:type="dxa"/>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1" w:type="dxa"/>
            <w:gridSpan w:val="2"/>
          </w:tcPr>
          <w:p w:rsidR="00607751" w:rsidRDefault="00607751" w:rsidP="00F4469B">
            <w:pPr>
              <w:pStyle w:val="BodyText"/>
              <w:rPr>
                <w:rFonts w:ascii="Lucida Console" w:hAnsi="Lucida Console"/>
              </w:rPr>
            </w:pPr>
          </w:p>
        </w:tc>
        <w:tc>
          <w:tcPr>
            <w:tcW w:w="460" w:type="dxa"/>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c>
          <w:tcPr>
            <w:tcW w:w="461" w:type="dxa"/>
          </w:tcPr>
          <w:p w:rsidR="00607751" w:rsidRDefault="00607751" w:rsidP="00F4469B">
            <w:pPr>
              <w:pStyle w:val="BodyText"/>
              <w:rPr>
                <w:rFonts w:ascii="Lucida Console" w:hAnsi="Lucida Console"/>
              </w:rPr>
            </w:pPr>
          </w:p>
        </w:tc>
      </w:tr>
      <w:tr w:rsidR="00607751" w:rsidTr="00F4469B">
        <w:trPr>
          <w:trHeight w:val="425"/>
        </w:trPr>
        <w:tc>
          <w:tcPr>
            <w:tcW w:w="3369" w:type="dxa"/>
            <w:gridSpan w:val="2"/>
            <w:shd w:val="clear" w:color="auto" w:fill="D9D9D9" w:themeFill="background1" w:themeFillShade="D9"/>
          </w:tcPr>
          <w:p w:rsidR="00607751" w:rsidRPr="00DA4718" w:rsidRDefault="00607751" w:rsidP="00F4469B">
            <w:pPr>
              <w:pStyle w:val="BodyText"/>
            </w:pPr>
            <w:r>
              <w:t>Valid From</w:t>
            </w:r>
          </w:p>
        </w:tc>
        <w:tc>
          <w:tcPr>
            <w:tcW w:w="779" w:type="dxa"/>
            <w:gridSpan w:val="2"/>
          </w:tcPr>
          <w:p w:rsidR="00607751" w:rsidRDefault="00607751" w:rsidP="00F4469B">
            <w:pPr>
              <w:pStyle w:val="BodyText"/>
              <w:rPr>
                <w:rFonts w:ascii="Lucida Console" w:hAnsi="Lucida Console"/>
              </w:rPr>
            </w:pPr>
          </w:p>
        </w:tc>
        <w:tc>
          <w:tcPr>
            <w:tcW w:w="780" w:type="dxa"/>
            <w:gridSpan w:val="3"/>
          </w:tcPr>
          <w:p w:rsidR="00607751" w:rsidRDefault="00607751" w:rsidP="00F4469B">
            <w:pPr>
              <w:pStyle w:val="BodyText"/>
              <w:rPr>
                <w:rFonts w:ascii="Lucida Console" w:hAnsi="Lucida Console"/>
              </w:rPr>
            </w:pPr>
          </w:p>
        </w:tc>
        <w:tc>
          <w:tcPr>
            <w:tcW w:w="3617" w:type="dxa"/>
            <w:gridSpan w:val="9"/>
            <w:shd w:val="clear" w:color="auto" w:fill="D9D9D9" w:themeFill="background1" w:themeFillShade="D9"/>
          </w:tcPr>
          <w:p w:rsidR="00607751" w:rsidRPr="00DA4718" w:rsidRDefault="00607751" w:rsidP="00F4469B">
            <w:pPr>
              <w:pStyle w:val="BodyText"/>
            </w:pPr>
            <w:r>
              <w:t>Security Number (on reverse of card)</w:t>
            </w:r>
          </w:p>
        </w:tc>
        <w:tc>
          <w:tcPr>
            <w:tcW w:w="2195" w:type="dxa"/>
            <w:gridSpan w:val="5"/>
          </w:tcPr>
          <w:p w:rsidR="00607751" w:rsidRDefault="00607751" w:rsidP="00F4469B">
            <w:pPr>
              <w:pStyle w:val="BodyText"/>
              <w:rPr>
                <w:rFonts w:ascii="Lucida Console" w:hAnsi="Lucida Console"/>
              </w:rPr>
            </w:pPr>
          </w:p>
        </w:tc>
      </w:tr>
      <w:tr w:rsidR="00607751" w:rsidTr="00F4469B">
        <w:trPr>
          <w:trHeight w:val="425"/>
        </w:trPr>
        <w:tc>
          <w:tcPr>
            <w:tcW w:w="3369" w:type="dxa"/>
            <w:gridSpan w:val="2"/>
            <w:shd w:val="clear" w:color="auto" w:fill="D9D9D9" w:themeFill="background1" w:themeFillShade="D9"/>
          </w:tcPr>
          <w:p w:rsidR="00607751" w:rsidRPr="00DA4718" w:rsidRDefault="00607751" w:rsidP="00F4469B">
            <w:pPr>
              <w:pStyle w:val="BodyText"/>
            </w:pPr>
            <w:r>
              <w:t xml:space="preserve">Card Expiry Date </w:t>
            </w:r>
          </w:p>
        </w:tc>
        <w:tc>
          <w:tcPr>
            <w:tcW w:w="779" w:type="dxa"/>
            <w:gridSpan w:val="2"/>
          </w:tcPr>
          <w:p w:rsidR="00607751" w:rsidRDefault="00607751" w:rsidP="00F4469B">
            <w:pPr>
              <w:pStyle w:val="BodyText"/>
              <w:rPr>
                <w:rFonts w:ascii="Lucida Console" w:hAnsi="Lucida Console"/>
              </w:rPr>
            </w:pPr>
          </w:p>
        </w:tc>
        <w:tc>
          <w:tcPr>
            <w:tcW w:w="780" w:type="dxa"/>
            <w:gridSpan w:val="3"/>
          </w:tcPr>
          <w:p w:rsidR="00607751" w:rsidRDefault="00607751" w:rsidP="00F4469B">
            <w:pPr>
              <w:pStyle w:val="BodyText"/>
              <w:rPr>
                <w:rFonts w:ascii="Lucida Console" w:hAnsi="Lucida Console"/>
              </w:rPr>
            </w:pPr>
          </w:p>
        </w:tc>
        <w:tc>
          <w:tcPr>
            <w:tcW w:w="3617" w:type="dxa"/>
            <w:gridSpan w:val="9"/>
            <w:shd w:val="clear" w:color="auto" w:fill="D9D9D9" w:themeFill="background1" w:themeFillShade="D9"/>
          </w:tcPr>
          <w:p w:rsidR="00607751" w:rsidRPr="00DA4718" w:rsidRDefault="00607751" w:rsidP="00F4469B">
            <w:pPr>
              <w:pStyle w:val="BodyText"/>
            </w:pPr>
            <w:r>
              <w:t>Issue Number (Switch/Solo)</w:t>
            </w:r>
          </w:p>
        </w:tc>
        <w:tc>
          <w:tcPr>
            <w:tcW w:w="2195" w:type="dxa"/>
            <w:gridSpan w:val="5"/>
          </w:tcPr>
          <w:p w:rsidR="00607751" w:rsidRDefault="00607751" w:rsidP="00F4469B">
            <w:pPr>
              <w:pStyle w:val="BodyText"/>
              <w:rPr>
                <w:rFonts w:ascii="Lucida Console" w:hAnsi="Lucida Console"/>
              </w:rPr>
            </w:pPr>
          </w:p>
        </w:tc>
      </w:tr>
      <w:tr w:rsidR="00607751" w:rsidTr="00F4469B">
        <w:trPr>
          <w:trHeight w:val="567"/>
        </w:trPr>
        <w:tc>
          <w:tcPr>
            <w:tcW w:w="2802" w:type="dxa"/>
            <w:shd w:val="clear" w:color="auto" w:fill="D9D9D9" w:themeFill="background1" w:themeFillShade="D9"/>
          </w:tcPr>
          <w:p w:rsidR="00607751" w:rsidRDefault="00607751" w:rsidP="00F4469B">
            <w:pPr>
              <w:pStyle w:val="BodyText"/>
            </w:pPr>
            <w:r>
              <w:t>Card Holders Name</w:t>
            </w:r>
          </w:p>
          <w:p w:rsidR="00607751" w:rsidRPr="00DA4718" w:rsidRDefault="00607751" w:rsidP="00F4469B">
            <w:pPr>
              <w:pStyle w:val="BodyText"/>
            </w:pPr>
            <w:r>
              <w:t>(As it appears on card):</w:t>
            </w:r>
          </w:p>
        </w:tc>
        <w:tc>
          <w:tcPr>
            <w:tcW w:w="7938" w:type="dxa"/>
            <w:gridSpan w:val="20"/>
          </w:tcPr>
          <w:p w:rsidR="00607751" w:rsidRDefault="00607751" w:rsidP="00F4469B">
            <w:pPr>
              <w:pStyle w:val="BodyText"/>
              <w:rPr>
                <w:rFonts w:ascii="Lucida Console" w:hAnsi="Lucida Console"/>
              </w:rPr>
            </w:pPr>
          </w:p>
        </w:tc>
      </w:tr>
    </w:tbl>
    <w:p w:rsidR="002D7541" w:rsidRPr="005A76D6" w:rsidRDefault="002D7541" w:rsidP="002D7541">
      <w:pPr>
        <w:autoSpaceDE w:val="0"/>
        <w:autoSpaceDN w:val="0"/>
        <w:adjustRightInd w:val="0"/>
        <w:spacing w:after="0" w:line="240" w:lineRule="auto"/>
        <w:jc w:val="center"/>
        <w:rPr>
          <w:rFonts w:cs="Arial"/>
          <w:bCs/>
          <w:sz w:val="28"/>
          <w:szCs w:val="28"/>
          <w:u w:val="single"/>
        </w:rPr>
      </w:pPr>
      <w:r w:rsidRPr="005A76D6">
        <w:rPr>
          <w:rFonts w:cs="Arial"/>
          <w:bCs/>
          <w:noProof/>
          <w:sz w:val="28"/>
          <w:szCs w:val="28"/>
          <w:u w:val="single"/>
          <w:lang w:eastAsia="en-GB"/>
        </w:rPr>
        <w:lastRenderedPageBreak/>
        <w:drawing>
          <wp:inline distT="0" distB="0" distL="0" distR="0">
            <wp:extent cx="6417930" cy="961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ULLIVAN\Desktop\Header.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417930" cy="961823"/>
                    </a:xfrm>
                    <a:prstGeom prst="rect">
                      <a:avLst/>
                    </a:prstGeom>
                    <a:noFill/>
                    <a:ln w="9525">
                      <a:noFill/>
                      <a:miter lim="800000"/>
                      <a:headEnd/>
                      <a:tailEnd/>
                    </a:ln>
                  </pic:spPr>
                </pic:pic>
              </a:graphicData>
            </a:graphic>
          </wp:inline>
        </w:drawing>
      </w:r>
    </w:p>
    <w:p w:rsidR="002D7541" w:rsidRDefault="002D7541" w:rsidP="002D7541">
      <w:pPr>
        <w:autoSpaceDE w:val="0"/>
        <w:autoSpaceDN w:val="0"/>
        <w:adjustRightInd w:val="0"/>
        <w:spacing w:after="0" w:line="240" w:lineRule="auto"/>
        <w:jc w:val="center"/>
        <w:rPr>
          <w:rFonts w:cs="Arial"/>
          <w:b/>
          <w:bCs/>
          <w:sz w:val="28"/>
          <w:szCs w:val="28"/>
          <w:u w:val="single"/>
        </w:rPr>
      </w:pPr>
    </w:p>
    <w:p w:rsidR="002D7541" w:rsidRPr="00621994" w:rsidRDefault="002D7541" w:rsidP="002D7541">
      <w:pPr>
        <w:autoSpaceDE w:val="0"/>
        <w:autoSpaceDN w:val="0"/>
        <w:adjustRightInd w:val="0"/>
        <w:spacing w:after="0" w:line="240" w:lineRule="auto"/>
        <w:jc w:val="center"/>
        <w:rPr>
          <w:rFonts w:ascii="Arial Black" w:hAnsi="Arial Black" w:cs="Arial"/>
          <w:b/>
          <w:bCs/>
          <w:sz w:val="32"/>
          <w:szCs w:val="32"/>
        </w:rPr>
      </w:pPr>
      <w:r w:rsidRPr="00621994">
        <w:rPr>
          <w:rFonts w:ascii="Arial Black" w:hAnsi="Arial Black" w:cs="Arial"/>
          <w:b/>
          <w:bCs/>
          <w:sz w:val="32"/>
          <w:szCs w:val="32"/>
        </w:rPr>
        <w:t>BANK AND VAT REGISTRATION DETAILS</w:t>
      </w:r>
    </w:p>
    <w:p w:rsidR="002D7541" w:rsidRDefault="002D7541" w:rsidP="002D7541">
      <w:pPr>
        <w:autoSpaceDE w:val="0"/>
        <w:autoSpaceDN w:val="0"/>
        <w:adjustRightInd w:val="0"/>
        <w:spacing w:after="0" w:line="240" w:lineRule="auto"/>
        <w:jc w:val="center"/>
        <w:rPr>
          <w:rFonts w:cs="Arial"/>
          <w:b/>
          <w:bCs/>
          <w:sz w:val="28"/>
          <w:szCs w:val="28"/>
        </w:rPr>
      </w:pPr>
    </w:p>
    <w:p w:rsidR="002D7541" w:rsidRP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Bank:</w:t>
      </w:r>
      <w:r w:rsidRPr="002D7541">
        <w:rPr>
          <w:rFonts w:cs="Arial"/>
          <w:b/>
          <w:bCs/>
          <w:sz w:val="24"/>
          <w:szCs w:val="24"/>
        </w:rPr>
        <w:tab/>
      </w:r>
      <w:r w:rsidRPr="002D7541">
        <w:rPr>
          <w:rFonts w:cs="Arial"/>
          <w:b/>
          <w:bCs/>
          <w:sz w:val="24"/>
          <w:szCs w:val="24"/>
        </w:rPr>
        <w:tab/>
      </w:r>
      <w:r w:rsidRPr="002D7541">
        <w:rPr>
          <w:rFonts w:cs="Arial"/>
          <w:b/>
          <w:bCs/>
          <w:sz w:val="24"/>
          <w:szCs w:val="24"/>
        </w:rPr>
        <w:tab/>
      </w:r>
      <w:r w:rsidRPr="002D7541">
        <w:rPr>
          <w:rFonts w:cs="Arial"/>
          <w:b/>
          <w:bCs/>
          <w:sz w:val="24"/>
          <w:szCs w:val="24"/>
        </w:rPr>
        <w:tab/>
      </w:r>
      <w:r>
        <w:rPr>
          <w:rFonts w:cs="Arial"/>
          <w:b/>
          <w:bCs/>
          <w:sz w:val="24"/>
          <w:szCs w:val="24"/>
        </w:rPr>
        <w:tab/>
      </w:r>
      <w:r w:rsidRPr="002D7541">
        <w:rPr>
          <w:rFonts w:cs="Arial"/>
          <w:b/>
          <w:bCs/>
          <w:sz w:val="24"/>
          <w:szCs w:val="24"/>
        </w:rPr>
        <w:t>National Westminster</w:t>
      </w:r>
      <w:r>
        <w:rPr>
          <w:rFonts w:cs="Arial"/>
          <w:b/>
          <w:bCs/>
          <w:sz w:val="24"/>
          <w:szCs w:val="24"/>
        </w:rPr>
        <w:t xml:space="preserve"> Bank</w:t>
      </w:r>
    </w:p>
    <w:p w:rsidR="002D7541" w:rsidRPr="002D7541" w:rsidRDefault="002D7541" w:rsidP="002D7541">
      <w:pPr>
        <w:autoSpaceDE w:val="0"/>
        <w:autoSpaceDN w:val="0"/>
        <w:adjustRightInd w:val="0"/>
        <w:spacing w:after="0" w:line="240" w:lineRule="auto"/>
        <w:rPr>
          <w:rFonts w:cs="Arial"/>
          <w:b/>
          <w:bCs/>
          <w:sz w:val="24"/>
          <w:szCs w:val="24"/>
        </w:rPr>
      </w:pPr>
    </w:p>
    <w:p w:rsidR="002D7541" w:rsidRP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 xml:space="preserve">Branch and Address: </w:t>
      </w:r>
      <w:r w:rsidRPr="002D7541">
        <w:rPr>
          <w:rFonts w:cs="Arial"/>
          <w:b/>
          <w:bCs/>
          <w:sz w:val="24"/>
          <w:szCs w:val="24"/>
        </w:rPr>
        <w:tab/>
      </w:r>
      <w:r>
        <w:rPr>
          <w:rFonts w:cs="Arial"/>
          <w:b/>
          <w:bCs/>
          <w:sz w:val="24"/>
          <w:szCs w:val="24"/>
        </w:rPr>
        <w:tab/>
      </w:r>
      <w:r>
        <w:rPr>
          <w:rFonts w:cs="Arial"/>
          <w:b/>
          <w:bCs/>
          <w:sz w:val="24"/>
          <w:szCs w:val="24"/>
        </w:rPr>
        <w:tab/>
      </w:r>
      <w:r w:rsidRPr="002D7541">
        <w:rPr>
          <w:rFonts w:cs="Arial"/>
          <w:b/>
          <w:bCs/>
          <w:sz w:val="24"/>
          <w:szCs w:val="24"/>
        </w:rPr>
        <w:t>Bloomsbury Parr’s Branch</w:t>
      </w:r>
    </w:p>
    <w:p w:rsidR="002D7541" w:rsidRP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ab/>
      </w:r>
      <w:r w:rsidRPr="002D7541">
        <w:rPr>
          <w:rFonts w:cs="Arial"/>
          <w:b/>
          <w:bCs/>
          <w:sz w:val="24"/>
          <w:szCs w:val="24"/>
        </w:rPr>
        <w:tab/>
      </w:r>
      <w:r w:rsidRPr="002D7541">
        <w:rPr>
          <w:rFonts w:cs="Arial"/>
          <w:b/>
          <w:bCs/>
          <w:sz w:val="24"/>
          <w:szCs w:val="24"/>
        </w:rPr>
        <w:tab/>
      </w:r>
      <w:r w:rsidRPr="002D7541">
        <w:rPr>
          <w:rFonts w:cs="Arial"/>
          <w:b/>
          <w:bCs/>
          <w:sz w:val="24"/>
          <w:szCs w:val="24"/>
        </w:rPr>
        <w:tab/>
      </w:r>
      <w:r>
        <w:rPr>
          <w:rFonts w:cs="Arial"/>
          <w:b/>
          <w:bCs/>
          <w:sz w:val="24"/>
          <w:szCs w:val="24"/>
        </w:rPr>
        <w:tab/>
      </w:r>
      <w:r w:rsidRPr="002D7541">
        <w:rPr>
          <w:rFonts w:cs="Arial"/>
          <w:b/>
          <w:bCs/>
          <w:sz w:val="24"/>
          <w:szCs w:val="24"/>
        </w:rPr>
        <w:t>P O Box 158</w:t>
      </w:r>
    </w:p>
    <w:p w:rsidR="002D7541" w:rsidRP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ab/>
      </w:r>
      <w:r w:rsidRPr="002D7541">
        <w:rPr>
          <w:rFonts w:cs="Arial"/>
          <w:b/>
          <w:bCs/>
          <w:sz w:val="24"/>
          <w:szCs w:val="24"/>
        </w:rPr>
        <w:tab/>
      </w:r>
      <w:r w:rsidRPr="002D7541">
        <w:rPr>
          <w:rFonts w:cs="Arial"/>
          <w:b/>
          <w:bCs/>
          <w:sz w:val="24"/>
          <w:szCs w:val="24"/>
        </w:rPr>
        <w:tab/>
      </w:r>
      <w:r w:rsidRPr="002D7541">
        <w:rPr>
          <w:rFonts w:cs="Arial"/>
          <w:b/>
          <w:bCs/>
          <w:sz w:val="24"/>
          <w:szCs w:val="24"/>
        </w:rPr>
        <w:tab/>
      </w:r>
      <w:r>
        <w:rPr>
          <w:rFonts w:cs="Arial"/>
          <w:b/>
          <w:bCs/>
          <w:sz w:val="24"/>
          <w:szCs w:val="24"/>
        </w:rPr>
        <w:tab/>
      </w:r>
      <w:r w:rsidRPr="002D7541">
        <w:rPr>
          <w:rFonts w:cs="Arial"/>
          <w:b/>
          <w:bCs/>
          <w:sz w:val="24"/>
          <w:szCs w:val="24"/>
        </w:rPr>
        <w:t>214 High Holborn</w:t>
      </w:r>
    </w:p>
    <w:p w:rsidR="002D7541" w:rsidRP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ab/>
      </w:r>
      <w:r w:rsidRPr="002D7541">
        <w:rPr>
          <w:rFonts w:cs="Arial"/>
          <w:b/>
          <w:bCs/>
          <w:sz w:val="24"/>
          <w:szCs w:val="24"/>
        </w:rPr>
        <w:tab/>
      </w:r>
      <w:r w:rsidRPr="002D7541">
        <w:rPr>
          <w:rFonts w:cs="Arial"/>
          <w:b/>
          <w:bCs/>
          <w:sz w:val="24"/>
          <w:szCs w:val="24"/>
        </w:rPr>
        <w:tab/>
      </w:r>
      <w:r w:rsidRPr="002D7541">
        <w:rPr>
          <w:rFonts w:cs="Arial"/>
          <w:b/>
          <w:bCs/>
          <w:sz w:val="24"/>
          <w:szCs w:val="24"/>
        </w:rPr>
        <w:tab/>
      </w:r>
      <w:r>
        <w:rPr>
          <w:rFonts w:cs="Arial"/>
          <w:b/>
          <w:bCs/>
          <w:sz w:val="24"/>
          <w:szCs w:val="24"/>
        </w:rPr>
        <w:tab/>
      </w:r>
      <w:r w:rsidRPr="002D7541">
        <w:rPr>
          <w:rFonts w:cs="Arial"/>
          <w:b/>
          <w:bCs/>
          <w:sz w:val="24"/>
          <w:szCs w:val="24"/>
        </w:rPr>
        <w:t>London</w:t>
      </w:r>
    </w:p>
    <w:p w:rsidR="002D7541" w:rsidRPr="002D7541" w:rsidRDefault="002D7541" w:rsidP="002D7541">
      <w:pPr>
        <w:autoSpaceDE w:val="0"/>
        <w:autoSpaceDN w:val="0"/>
        <w:adjustRightInd w:val="0"/>
        <w:spacing w:after="0" w:line="240" w:lineRule="auto"/>
        <w:ind w:left="2880" w:firstLine="720"/>
        <w:rPr>
          <w:rFonts w:cs="Arial"/>
          <w:b/>
          <w:bCs/>
          <w:sz w:val="24"/>
          <w:szCs w:val="24"/>
        </w:rPr>
      </w:pPr>
      <w:r w:rsidRPr="002D7541">
        <w:rPr>
          <w:rFonts w:cs="Arial"/>
          <w:b/>
          <w:bCs/>
          <w:sz w:val="24"/>
          <w:szCs w:val="24"/>
        </w:rPr>
        <w:t>WC1V 7BX</w:t>
      </w:r>
    </w:p>
    <w:p w:rsidR="002D7541" w:rsidRPr="002D7541" w:rsidRDefault="002D7541" w:rsidP="002D7541">
      <w:pPr>
        <w:autoSpaceDE w:val="0"/>
        <w:autoSpaceDN w:val="0"/>
        <w:adjustRightInd w:val="0"/>
        <w:spacing w:after="0" w:line="240" w:lineRule="auto"/>
        <w:rPr>
          <w:rFonts w:cs="Arial"/>
          <w:b/>
          <w:bCs/>
          <w:sz w:val="24"/>
          <w:szCs w:val="24"/>
        </w:rPr>
      </w:pPr>
    </w:p>
    <w:p w:rsidR="002D7541" w:rsidRP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Account Name:</w:t>
      </w:r>
      <w:r w:rsidRPr="002D7541">
        <w:rPr>
          <w:rFonts w:cs="Arial"/>
          <w:b/>
          <w:bCs/>
          <w:sz w:val="24"/>
          <w:szCs w:val="24"/>
        </w:rPr>
        <w:tab/>
      </w:r>
      <w:r w:rsidRPr="002D7541">
        <w:rPr>
          <w:rFonts w:cs="Arial"/>
          <w:b/>
          <w:bCs/>
          <w:sz w:val="24"/>
          <w:szCs w:val="24"/>
        </w:rPr>
        <w:tab/>
      </w:r>
      <w:r>
        <w:rPr>
          <w:rFonts w:cs="Arial"/>
          <w:b/>
          <w:bCs/>
          <w:sz w:val="24"/>
          <w:szCs w:val="24"/>
        </w:rPr>
        <w:tab/>
      </w:r>
      <w:r w:rsidR="004C0A65">
        <w:rPr>
          <w:rFonts w:cs="Arial"/>
          <w:b/>
          <w:bCs/>
          <w:sz w:val="24"/>
          <w:szCs w:val="24"/>
        </w:rPr>
        <w:t>The Rapid Results Colle</w:t>
      </w:r>
      <w:r w:rsidRPr="002D7541">
        <w:rPr>
          <w:rFonts w:cs="Arial"/>
          <w:b/>
          <w:bCs/>
          <w:sz w:val="24"/>
          <w:szCs w:val="24"/>
        </w:rPr>
        <w:t xml:space="preserve">ge </w:t>
      </w:r>
      <w:r w:rsidR="008B37AD">
        <w:rPr>
          <w:rFonts w:cs="Arial"/>
          <w:b/>
          <w:bCs/>
          <w:sz w:val="24"/>
          <w:szCs w:val="24"/>
        </w:rPr>
        <w:t xml:space="preserve">Ltd </w:t>
      </w:r>
      <w:r w:rsidRPr="002D7541">
        <w:rPr>
          <w:rFonts w:cs="Arial"/>
          <w:b/>
          <w:bCs/>
          <w:sz w:val="24"/>
          <w:szCs w:val="24"/>
        </w:rPr>
        <w:t xml:space="preserve">T/A RRC </w:t>
      </w:r>
      <w:r w:rsidR="008B37AD">
        <w:rPr>
          <w:rFonts w:cs="Arial"/>
          <w:b/>
          <w:bCs/>
          <w:sz w:val="24"/>
          <w:szCs w:val="24"/>
        </w:rPr>
        <w:t>International</w:t>
      </w:r>
    </w:p>
    <w:p w:rsidR="002D7541" w:rsidRPr="002D7541" w:rsidRDefault="002D7541" w:rsidP="002D7541">
      <w:pPr>
        <w:autoSpaceDE w:val="0"/>
        <w:autoSpaceDN w:val="0"/>
        <w:adjustRightInd w:val="0"/>
        <w:spacing w:after="0" w:line="240" w:lineRule="auto"/>
        <w:rPr>
          <w:rFonts w:cs="Arial"/>
          <w:b/>
          <w:bCs/>
          <w:sz w:val="24"/>
          <w:szCs w:val="24"/>
        </w:rPr>
      </w:pPr>
    </w:p>
    <w:p w:rsidR="002D7541" w:rsidRP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Account Number:</w:t>
      </w:r>
      <w:r w:rsidRPr="002D7541">
        <w:rPr>
          <w:rFonts w:cs="Arial"/>
          <w:b/>
          <w:bCs/>
          <w:sz w:val="24"/>
          <w:szCs w:val="24"/>
        </w:rPr>
        <w:tab/>
      </w:r>
      <w:r w:rsidRPr="002D7541">
        <w:rPr>
          <w:rFonts w:cs="Arial"/>
          <w:b/>
          <w:bCs/>
          <w:sz w:val="24"/>
          <w:szCs w:val="24"/>
        </w:rPr>
        <w:tab/>
      </w:r>
      <w:r>
        <w:rPr>
          <w:rFonts w:cs="Arial"/>
          <w:b/>
          <w:bCs/>
          <w:sz w:val="24"/>
          <w:szCs w:val="24"/>
        </w:rPr>
        <w:tab/>
      </w:r>
      <w:r w:rsidR="00AD2AF9">
        <w:rPr>
          <w:rFonts w:cs="Arial"/>
          <w:b/>
          <w:bCs/>
          <w:sz w:val="24"/>
          <w:szCs w:val="24"/>
        </w:rPr>
        <w:t>377611</w:t>
      </w:r>
      <w:r w:rsidRPr="002D7541">
        <w:rPr>
          <w:rFonts w:cs="Arial"/>
          <w:b/>
          <w:bCs/>
          <w:sz w:val="24"/>
          <w:szCs w:val="24"/>
        </w:rPr>
        <w:t>45</w:t>
      </w:r>
    </w:p>
    <w:p w:rsidR="002D7541" w:rsidRPr="002D7541" w:rsidRDefault="002D7541" w:rsidP="002D7541">
      <w:pPr>
        <w:autoSpaceDE w:val="0"/>
        <w:autoSpaceDN w:val="0"/>
        <w:adjustRightInd w:val="0"/>
        <w:spacing w:after="0" w:line="240" w:lineRule="auto"/>
        <w:rPr>
          <w:rFonts w:cs="Arial"/>
          <w:b/>
          <w:bCs/>
          <w:sz w:val="24"/>
          <w:szCs w:val="24"/>
        </w:rPr>
      </w:pPr>
    </w:p>
    <w:p w:rsidR="002D7541" w:rsidRDefault="002D7541" w:rsidP="002D7541">
      <w:pPr>
        <w:autoSpaceDE w:val="0"/>
        <w:autoSpaceDN w:val="0"/>
        <w:adjustRightInd w:val="0"/>
        <w:spacing w:after="0" w:line="240" w:lineRule="auto"/>
        <w:rPr>
          <w:rFonts w:cs="Arial"/>
          <w:b/>
          <w:bCs/>
          <w:sz w:val="24"/>
          <w:szCs w:val="24"/>
        </w:rPr>
      </w:pPr>
      <w:r w:rsidRPr="002D7541">
        <w:rPr>
          <w:rFonts w:cs="Arial"/>
          <w:b/>
          <w:bCs/>
          <w:sz w:val="24"/>
          <w:szCs w:val="24"/>
        </w:rPr>
        <w:t xml:space="preserve">Sort Code: </w:t>
      </w:r>
      <w:r w:rsidRPr="002D7541">
        <w:rPr>
          <w:rFonts w:cs="Arial"/>
          <w:b/>
          <w:bCs/>
          <w:sz w:val="24"/>
          <w:szCs w:val="24"/>
        </w:rPr>
        <w:tab/>
      </w:r>
      <w:r w:rsidRPr="002D7541">
        <w:rPr>
          <w:rFonts w:cs="Arial"/>
          <w:b/>
          <w:bCs/>
          <w:sz w:val="24"/>
          <w:szCs w:val="24"/>
        </w:rPr>
        <w:tab/>
      </w:r>
      <w:r w:rsidRPr="002D7541">
        <w:rPr>
          <w:rFonts w:cs="Arial"/>
          <w:b/>
          <w:bCs/>
          <w:sz w:val="24"/>
          <w:szCs w:val="24"/>
        </w:rPr>
        <w:tab/>
      </w:r>
      <w:r>
        <w:rPr>
          <w:rFonts w:cs="Arial"/>
          <w:b/>
          <w:bCs/>
          <w:sz w:val="24"/>
          <w:szCs w:val="24"/>
        </w:rPr>
        <w:tab/>
      </w:r>
      <w:r w:rsidRPr="002D7541">
        <w:rPr>
          <w:rFonts w:cs="Arial"/>
          <w:b/>
          <w:bCs/>
          <w:sz w:val="24"/>
          <w:szCs w:val="24"/>
        </w:rPr>
        <w:t>60-30-06</w:t>
      </w:r>
    </w:p>
    <w:p w:rsidR="002D7541" w:rsidRDefault="002D7541" w:rsidP="002D7541">
      <w:pPr>
        <w:autoSpaceDE w:val="0"/>
        <w:autoSpaceDN w:val="0"/>
        <w:adjustRightInd w:val="0"/>
        <w:spacing w:after="0" w:line="240" w:lineRule="auto"/>
        <w:rPr>
          <w:rFonts w:cs="Arial"/>
          <w:b/>
          <w:bCs/>
          <w:sz w:val="24"/>
          <w:szCs w:val="24"/>
        </w:rPr>
      </w:pPr>
    </w:p>
    <w:p w:rsidR="002D7541" w:rsidRDefault="002D7541" w:rsidP="002D7541">
      <w:pPr>
        <w:autoSpaceDE w:val="0"/>
        <w:autoSpaceDN w:val="0"/>
        <w:adjustRightInd w:val="0"/>
        <w:spacing w:after="0" w:line="240" w:lineRule="auto"/>
        <w:rPr>
          <w:rFonts w:cs="Arial"/>
          <w:b/>
          <w:bCs/>
          <w:sz w:val="24"/>
          <w:szCs w:val="24"/>
        </w:rPr>
      </w:pPr>
      <w:r>
        <w:rPr>
          <w:rFonts w:cs="Arial"/>
          <w:b/>
          <w:bCs/>
          <w:sz w:val="24"/>
          <w:szCs w:val="24"/>
        </w:rPr>
        <w:t>Remittance Address:</w:t>
      </w:r>
      <w:r>
        <w:rPr>
          <w:rFonts w:cs="Arial"/>
          <w:b/>
          <w:bCs/>
          <w:sz w:val="24"/>
          <w:szCs w:val="24"/>
        </w:rPr>
        <w:tab/>
      </w:r>
      <w:r>
        <w:rPr>
          <w:rFonts w:cs="Arial"/>
          <w:b/>
          <w:bCs/>
          <w:sz w:val="24"/>
          <w:szCs w:val="24"/>
        </w:rPr>
        <w:tab/>
      </w:r>
      <w:r>
        <w:rPr>
          <w:rFonts w:cs="Arial"/>
          <w:b/>
          <w:bCs/>
          <w:sz w:val="24"/>
          <w:szCs w:val="24"/>
        </w:rPr>
        <w:tab/>
        <w:t>RRC International</w:t>
      </w:r>
    </w:p>
    <w:p w:rsidR="002D7541" w:rsidRDefault="002D7541" w:rsidP="002D7541">
      <w:pPr>
        <w:autoSpaceDE w:val="0"/>
        <w:autoSpaceDN w:val="0"/>
        <w:adjustRightInd w:val="0"/>
        <w:spacing w:after="0" w:line="240" w:lineRule="auto"/>
        <w:rPr>
          <w:rFonts w:cs="Arial"/>
          <w:b/>
          <w:bCs/>
          <w:sz w:val="24"/>
          <w:szCs w:val="24"/>
        </w:rPr>
      </w:pP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t>27-37 St Georges Rd</w:t>
      </w:r>
    </w:p>
    <w:p w:rsidR="002D7541" w:rsidRDefault="002D7541" w:rsidP="002D7541">
      <w:pPr>
        <w:autoSpaceDE w:val="0"/>
        <w:autoSpaceDN w:val="0"/>
        <w:adjustRightInd w:val="0"/>
        <w:spacing w:after="0" w:line="240" w:lineRule="auto"/>
        <w:rPr>
          <w:rFonts w:cs="Arial"/>
          <w:b/>
          <w:bCs/>
          <w:sz w:val="24"/>
          <w:szCs w:val="24"/>
        </w:rPr>
      </w:pP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t>London</w:t>
      </w:r>
    </w:p>
    <w:p w:rsidR="002D7541" w:rsidRPr="002D7541" w:rsidRDefault="002D7541" w:rsidP="002D7541">
      <w:pPr>
        <w:autoSpaceDE w:val="0"/>
        <w:autoSpaceDN w:val="0"/>
        <w:adjustRightInd w:val="0"/>
        <w:spacing w:after="0" w:line="240" w:lineRule="auto"/>
        <w:rPr>
          <w:rFonts w:cs="Arial"/>
          <w:b/>
          <w:bCs/>
          <w:sz w:val="24"/>
          <w:szCs w:val="24"/>
        </w:rPr>
      </w:pP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t>SW19 4DS</w:t>
      </w:r>
    </w:p>
    <w:p w:rsidR="002D7541" w:rsidRDefault="002D7541" w:rsidP="002D7541">
      <w:pPr>
        <w:autoSpaceDE w:val="0"/>
        <w:autoSpaceDN w:val="0"/>
        <w:adjustRightInd w:val="0"/>
        <w:spacing w:after="0" w:line="240" w:lineRule="auto"/>
        <w:rPr>
          <w:rFonts w:ascii="Arial" w:hAnsi="Arial" w:cs="Arial"/>
          <w:b/>
          <w:bCs/>
          <w:sz w:val="40"/>
          <w:szCs w:val="40"/>
        </w:rPr>
      </w:pPr>
    </w:p>
    <w:p w:rsidR="00C9266D" w:rsidRPr="002D7541" w:rsidRDefault="002D7541">
      <w:pPr>
        <w:rPr>
          <w:b/>
          <w:sz w:val="24"/>
          <w:szCs w:val="24"/>
          <w:u w:val="single"/>
        </w:rPr>
      </w:pPr>
      <w:r>
        <w:rPr>
          <w:b/>
          <w:sz w:val="24"/>
          <w:szCs w:val="24"/>
          <w:u w:val="single"/>
        </w:rPr>
        <w:t>COMPANY DETAILS</w:t>
      </w:r>
    </w:p>
    <w:p w:rsidR="002D7541" w:rsidRPr="002D7541" w:rsidRDefault="002D7541" w:rsidP="002D7541">
      <w:pPr>
        <w:spacing w:after="0"/>
        <w:rPr>
          <w:b/>
          <w:sz w:val="24"/>
          <w:szCs w:val="24"/>
        </w:rPr>
      </w:pPr>
      <w:r w:rsidRPr="002D7541">
        <w:rPr>
          <w:b/>
          <w:sz w:val="24"/>
          <w:szCs w:val="24"/>
        </w:rPr>
        <w:t>VAT Number:</w:t>
      </w:r>
      <w:r w:rsidRPr="002D7541">
        <w:rPr>
          <w:b/>
          <w:sz w:val="24"/>
          <w:szCs w:val="24"/>
        </w:rPr>
        <w:tab/>
      </w:r>
      <w:r w:rsidRPr="002D7541">
        <w:rPr>
          <w:b/>
          <w:sz w:val="24"/>
          <w:szCs w:val="24"/>
        </w:rPr>
        <w:tab/>
      </w:r>
      <w:r w:rsidRPr="002D7541">
        <w:rPr>
          <w:b/>
          <w:sz w:val="24"/>
          <w:szCs w:val="24"/>
        </w:rPr>
        <w:tab/>
      </w:r>
      <w:r w:rsidRPr="002D7541">
        <w:rPr>
          <w:b/>
          <w:sz w:val="24"/>
          <w:szCs w:val="24"/>
        </w:rPr>
        <w:tab/>
      </w:r>
      <w:r w:rsidRPr="002D7541">
        <w:rPr>
          <w:rFonts w:cs="Arial"/>
          <w:b/>
          <w:bCs/>
          <w:sz w:val="24"/>
          <w:szCs w:val="24"/>
        </w:rPr>
        <w:t>176 4163 95</w:t>
      </w:r>
    </w:p>
    <w:p w:rsidR="002D7541" w:rsidRDefault="002D7541" w:rsidP="002D7541">
      <w:pPr>
        <w:spacing w:after="0"/>
        <w:rPr>
          <w:rFonts w:cs="Arial"/>
          <w:b/>
          <w:bCs/>
          <w:sz w:val="24"/>
          <w:szCs w:val="24"/>
        </w:rPr>
      </w:pPr>
      <w:r w:rsidRPr="002D7541">
        <w:rPr>
          <w:b/>
          <w:sz w:val="24"/>
          <w:szCs w:val="24"/>
        </w:rPr>
        <w:t>Company Registration Number:</w:t>
      </w:r>
      <w:r w:rsidRPr="002D7541">
        <w:rPr>
          <w:b/>
          <w:sz w:val="24"/>
          <w:szCs w:val="24"/>
        </w:rPr>
        <w:tab/>
      </w:r>
      <w:r w:rsidRPr="002D7541">
        <w:rPr>
          <w:rFonts w:cs="Arial"/>
          <w:b/>
          <w:bCs/>
          <w:sz w:val="24"/>
          <w:szCs w:val="24"/>
        </w:rPr>
        <w:t>2874974</w:t>
      </w:r>
    </w:p>
    <w:p w:rsidR="002D7541" w:rsidRDefault="002D7541" w:rsidP="002D7541">
      <w:pPr>
        <w:spacing w:after="0"/>
        <w:rPr>
          <w:rFonts w:cs="Arial"/>
          <w:b/>
          <w:bCs/>
          <w:sz w:val="24"/>
          <w:szCs w:val="24"/>
        </w:rPr>
      </w:pPr>
      <w:r>
        <w:rPr>
          <w:rFonts w:cs="Arial"/>
          <w:b/>
          <w:bCs/>
          <w:sz w:val="24"/>
          <w:szCs w:val="24"/>
        </w:rPr>
        <w:t>Swift Code:</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00E36930">
        <w:rPr>
          <w:rFonts w:cs="Arial"/>
          <w:b/>
          <w:bCs/>
          <w:sz w:val="24"/>
          <w:szCs w:val="24"/>
        </w:rPr>
        <w:t>NWBKGB2L</w:t>
      </w:r>
      <w:r w:rsidR="009F0429">
        <w:rPr>
          <w:rFonts w:ascii="Arial" w:hAnsi="Arial" w:cs="Arial"/>
          <w:b/>
          <w:bCs/>
        </w:rPr>
        <w:tab/>
      </w:r>
    </w:p>
    <w:p w:rsidR="002D7541" w:rsidRDefault="002D7541" w:rsidP="002D7541">
      <w:pPr>
        <w:spacing w:after="0"/>
        <w:rPr>
          <w:rFonts w:ascii="Arial" w:hAnsi="Arial" w:cs="Arial"/>
          <w:b/>
          <w:bCs/>
        </w:rPr>
      </w:pPr>
      <w:r>
        <w:rPr>
          <w:rFonts w:cs="Arial"/>
          <w:b/>
          <w:bCs/>
          <w:sz w:val="24"/>
          <w:szCs w:val="24"/>
        </w:rPr>
        <w:t>IBAN Number:</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ascii="Arial" w:hAnsi="Arial" w:cs="Arial"/>
          <w:b/>
          <w:bCs/>
        </w:rPr>
        <w:t>GB51NWBK60300637761145</w:t>
      </w:r>
    </w:p>
    <w:p w:rsidR="002D7541" w:rsidRDefault="002D7541" w:rsidP="002D7541">
      <w:pPr>
        <w:spacing w:after="0"/>
        <w:rPr>
          <w:rFonts w:ascii="Arial" w:hAnsi="Arial" w:cs="Arial"/>
          <w:b/>
          <w:bCs/>
        </w:rPr>
      </w:pPr>
    </w:p>
    <w:p w:rsidR="002D7541" w:rsidRDefault="002D7541" w:rsidP="002D7541">
      <w:pPr>
        <w:spacing w:after="0"/>
        <w:rPr>
          <w:rFonts w:ascii="Arial" w:hAnsi="Arial" w:cs="Arial"/>
          <w:b/>
          <w:bCs/>
        </w:rPr>
      </w:pPr>
    </w:p>
    <w:p w:rsidR="00621994" w:rsidRDefault="00621994" w:rsidP="002D7541">
      <w:pPr>
        <w:spacing w:after="0"/>
        <w:rPr>
          <w:rFonts w:ascii="Arial" w:hAnsi="Arial" w:cs="Arial"/>
          <w:b/>
          <w:bCs/>
        </w:rPr>
      </w:pPr>
    </w:p>
    <w:p w:rsidR="00621994" w:rsidRDefault="00621994" w:rsidP="002D7541">
      <w:pPr>
        <w:spacing w:after="0"/>
        <w:rPr>
          <w:rFonts w:ascii="Arial" w:hAnsi="Arial" w:cs="Arial"/>
          <w:b/>
          <w:bCs/>
        </w:rPr>
      </w:pPr>
    </w:p>
    <w:p w:rsidR="002D7541" w:rsidRDefault="002D7541" w:rsidP="002D7541">
      <w:pPr>
        <w:spacing w:after="0"/>
        <w:rPr>
          <w:rFonts w:ascii="Arial" w:hAnsi="Arial" w:cs="Arial"/>
          <w:b/>
          <w:bCs/>
        </w:rPr>
      </w:pPr>
    </w:p>
    <w:p w:rsidR="002D7541" w:rsidRDefault="002D7541" w:rsidP="002D7541">
      <w:pPr>
        <w:spacing w:after="0"/>
        <w:rPr>
          <w:rFonts w:ascii="Arial" w:hAnsi="Arial" w:cs="Arial"/>
          <w:b/>
          <w:bCs/>
        </w:rPr>
      </w:pPr>
    </w:p>
    <w:p w:rsidR="002D7541" w:rsidRDefault="002D7541" w:rsidP="002D7541">
      <w:pPr>
        <w:spacing w:after="0"/>
        <w:rPr>
          <w:rFonts w:ascii="Arial" w:hAnsi="Arial" w:cs="Arial"/>
          <w:b/>
          <w:bCs/>
        </w:rPr>
      </w:pPr>
    </w:p>
    <w:p w:rsidR="00ED1114" w:rsidRPr="00963BD1" w:rsidRDefault="002D7541" w:rsidP="00963BD1">
      <w:pPr>
        <w:spacing w:after="0"/>
        <w:jc w:val="center"/>
        <w:rPr>
          <w:rFonts w:ascii="Arial" w:hAnsi="Arial" w:cs="Arial"/>
          <w:b/>
          <w:bCs/>
        </w:rPr>
      </w:pPr>
      <w:r w:rsidRPr="002D7541">
        <w:rPr>
          <w:rFonts w:ascii="Arial" w:hAnsi="Arial" w:cs="Arial"/>
          <w:b/>
          <w:bCs/>
          <w:noProof/>
          <w:lang w:eastAsia="en-GB"/>
        </w:rPr>
        <w:drawing>
          <wp:inline distT="0" distB="0" distL="0" distR="0">
            <wp:extent cx="5372100" cy="778202"/>
            <wp:effectExtent l="19050" t="0" r="0" b="0"/>
            <wp:docPr id="1" name="Picture 2" descr="C:\Users\MOSULLIVAN\Desktop\Header &amp; Foote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ULLIVAN\Desktop\Header &amp; Footer\Footer.png"/>
                    <pic:cNvPicPr>
                      <a:picLocks noChangeAspect="1" noChangeArrowheads="1"/>
                    </pic:cNvPicPr>
                  </pic:nvPicPr>
                  <pic:blipFill>
                    <a:blip r:embed="rId11" cstate="print"/>
                    <a:srcRect/>
                    <a:stretch>
                      <a:fillRect/>
                    </a:stretch>
                  </pic:blipFill>
                  <pic:spPr bwMode="auto">
                    <a:xfrm>
                      <a:off x="0" y="0"/>
                      <a:ext cx="5372100" cy="778202"/>
                    </a:xfrm>
                    <a:prstGeom prst="rect">
                      <a:avLst/>
                    </a:prstGeom>
                    <a:noFill/>
                    <a:ln w="9525">
                      <a:noFill/>
                      <a:miter lim="800000"/>
                      <a:headEnd/>
                      <a:tailEnd/>
                    </a:ln>
                  </pic:spPr>
                </pic:pic>
              </a:graphicData>
            </a:graphic>
          </wp:inline>
        </w:drawing>
      </w:r>
    </w:p>
    <w:p w:rsidR="00607751" w:rsidRDefault="00607751" w:rsidP="00A428C2">
      <w:pPr>
        <w:spacing w:after="0"/>
        <w:jc w:val="center"/>
        <w:rPr>
          <w:rFonts w:ascii="Arial" w:hAnsi="Arial" w:cs="Arial"/>
          <w:b/>
          <w:bCs/>
          <w:sz w:val="28"/>
          <w:szCs w:val="28"/>
          <w:u w:val="single"/>
        </w:rPr>
      </w:pPr>
    </w:p>
    <w:p w:rsidR="00E923FB" w:rsidRDefault="00E923FB" w:rsidP="00621994">
      <w:pPr>
        <w:rPr>
          <w:rFonts w:ascii="Arial Black" w:hAnsi="Arial Black" w:cs="Arial"/>
          <w:b/>
          <w:bCs/>
          <w:sz w:val="32"/>
          <w:szCs w:val="32"/>
          <w:u w:val="single"/>
        </w:rPr>
      </w:pPr>
    </w:p>
    <w:p w:rsidR="00E923FB" w:rsidRDefault="00E923FB" w:rsidP="00621994">
      <w:pPr>
        <w:rPr>
          <w:rFonts w:ascii="Arial Black" w:hAnsi="Arial Black" w:cs="Arial"/>
          <w:b/>
          <w:bCs/>
          <w:sz w:val="32"/>
          <w:szCs w:val="32"/>
          <w:u w:val="single"/>
        </w:rPr>
      </w:pPr>
    </w:p>
    <w:p w:rsidR="00607751" w:rsidRDefault="00621994" w:rsidP="00621994">
      <w:pPr>
        <w:rPr>
          <w:rFonts w:ascii="Arial" w:hAnsi="Arial" w:cs="Arial"/>
          <w:b/>
          <w:bCs/>
          <w:sz w:val="28"/>
          <w:szCs w:val="28"/>
          <w:u w:val="single"/>
        </w:rPr>
      </w:pPr>
      <w:r>
        <w:rPr>
          <w:rFonts w:ascii="Arial Black" w:hAnsi="Arial Black" w:cs="Arial"/>
          <w:b/>
          <w:bCs/>
          <w:noProof/>
          <w:sz w:val="32"/>
          <w:szCs w:val="32"/>
          <w:u w:val="single"/>
          <w:lang w:eastAsia="en-GB"/>
        </w:rPr>
        <w:drawing>
          <wp:anchor distT="0" distB="0" distL="114300" distR="114300" simplePos="0" relativeHeight="251658240" behindDoc="0" locked="0" layoutInCell="1" allowOverlap="1">
            <wp:simplePos x="0" y="0"/>
            <wp:positionH relativeFrom="column">
              <wp:posOffset>5314950</wp:posOffset>
            </wp:positionH>
            <wp:positionV relativeFrom="paragraph">
              <wp:posOffset>-391795</wp:posOffset>
            </wp:positionV>
            <wp:extent cx="1495425" cy="676275"/>
            <wp:effectExtent l="19050" t="0" r="9525" b="0"/>
            <wp:wrapNone/>
            <wp:docPr id="5" name="Picture 3" descr="RRC Logo RGB 75dpi JPG.jpg"/>
            <wp:cNvGraphicFramePr/>
            <a:graphic xmlns:a="http://schemas.openxmlformats.org/drawingml/2006/main">
              <a:graphicData uri="http://schemas.openxmlformats.org/drawingml/2006/picture">
                <pic:pic xmlns:pic="http://schemas.openxmlformats.org/drawingml/2006/picture">
                  <pic:nvPicPr>
                    <pic:cNvPr id="2" name="Picture 1" descr="RRC Logo RGB 75dpi JPG.jpg"/>
                    <pic:cNvPicPr>
                      <a:picLocks noChangeAspect="1"/>
                    </pic:cNvPicPr>
                  </pic:nvPicPr>
                  <pic:blipFill>
                    <a:blip r:embed="rId8" cstate="print"/>
                    <a:stretch>
                      <a:fillRect/>
                    </a:stretch>
                  </pic:blipFill>
                  <pic:spPr>
                    <a:xfrm>
                      <a:off x="0" y="0"/>
                      <a:ext cx="1495425" cy="676275"/>
                    </a:xfrm>
                    <a:prstGeom prst="rect">
                      <a:avLst/>
                    </a:prstGeom>
                  </pic:spPr>
                </pic:pic>
              </a:graphicData>
            </a:graphic>
          </wp:anchor>
        </w:drawing>
      </w:r>
      <w:r w:rsidR="008B37AD" w:rsidRPr="008B37AD">
        <w:rPr>
          <w:rFonts w:ascii="Arial Black" w:hAnsi="Arial Black" w:cs="Arial"/>
          <w:b/>
          <w:bCs/>
          <w:sz w:val="32"/>
          <w:szCs w:val="32"/>
          <w:u w:val="single"/>
        </w:rPr>
        <w:t>Terms and Conditions - How to Pa</w:t>
      </w:r>
      <w:r>
        <w:rPr>
          <w:rFonts w:ascii="Arial Black" w:hAnsi="Arial Black" w:cs="Arial"/>
          <w:b/>
          <w:bCs/>
          <w:sz w:val="32"/>
          <w:szCs w:val="32"/>
          <w:u w:val="single"/>
        </w:rPr>
        <w:t>y</w:t>
      </w:r>
    </w:p>
    <w:p w:rsidR="00AD4CF4" w:rsidRPr="008B37AD" w:rsidRDefault="00AD4CF4" w:rsidP="009F088A">
      <w:pPr>
        <w:spacing w:before="60" w:after="0" w:line="240" w:lineRule="auto"/>
        <w:rPr>
          <w:rFonts w:ascii="Arial Black" w:hAnsi="Arial Black"/>
          <w:b/>
          <w:color w:val="7030A0"/>
          <w:sz w:val="24"/>
          <w:szCs w:val="24"/>
        </w:rPr>
      </w:pPr>
      <w:r w:rsidRPr="008B37AD">
        <w:rPr>
          <w:rFonts w:ascii="Arial Black" w:hAnsi="Arial Black"/>
          <w:b/>
          <w:color w:val="7030A0"/>
          <w:sz w:val="24"/>
          <w:szCs w:val="24"/>
        </w:rPr>
        <w:t>Learning Agreement</w:t>
      </w:r>
    </w:p>
    <w:p w:rsidR="002D7541" w:rsidRPr="009F088A" w:rsidRDefault="00AD4CF4" w:rsidP="009F088A">
      <w:pPr>
        <w:pStyle w:val="subhead1"/>
        <w:spacing w:before="0" w:line="240" w:lineRule="auto"/>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The Learning Agreement sets out your entitlements and obligations as a</w:t>
      </w:r>
      <w:r w:rsidR="00621994">
        <w:rPr>
          <w:rFonts w:asciiTheme="minorHAnsi" w:eastAsia="Times New Roman" w:hAnsiTheme="minorHAnsi" w:cs="Tahoma"/>
          <w:color w:val="6B6663"/>
          <w:spacing w:val="-5"/>
          <w:sz w:val="20"/>
          <w:szCs w:val="20"/>
          <w:lang w:val="en-GB" w:eastAsia="en-GB"/>
        </w:rPr>
        <w:t xml:space="preserve">n RRC </w:t>
      </w:r>
      <w:r w:rsidRPr="009F088A">
        <w:rPr>
          <w:rFonts w:asciiTheme="minorHAnsi" w:eastAsia="Times New Roman" w:hAnsiTheme="minorHAnsi" w:cs="Tahoma"/>
          <w:color w:val="6B6663"/>
          <w:spacing w:val="-5"/>
          <w:sz w:val="20"/>
          <w:szCs w:val="20"/>
          <w:lang w:val="en-GB" w:eastAsia="en-GB"/>
        </w:rPr>
        <w:t>student and constitutes the terms and conditions of your enrolment. If you do not wish to be bound by these terms you can cancel your course within the timescales detailed below and received a refund/credit of the fees less any expenses incurred by RRC. Your learning agreement will be sent to you with your order confirmation.</w:t>
      </w:r>
    </w:p>
    <w:p w:rsidR="00AD4CF4" w:rsidRPr="008B37AD" w:rsidRDefault="00AD4CF4" w:rsidP="009F088A">
      <w:pPr>
        <w:spacing w:before="60" w:after="0" w:line="240" w:lineRule="auto"/>
        <w:rPr>
          <w:rFonts w:ascii="Arial Black" w:hAnsi="Arial Black"/>
          <w:b/>
          <w:color w:val="7030A0"/>
          <w:sz w:val="24"/>
          <w:szCs w:val="24"/>
        </w:rPr>
      </w:pPr>
      <w:r w:rsidRPr="008B37AD">
        <w:rPr>
          <w:rFonts w:ascii="Arial Black" w:hAnsi="Arial Black"/>
          <w:b/>
          <w:color w:val="7030A0"/>
          <w:sz w:val="24"/>
          <w:szCs w:val="24"/>
        </w:rPr>
        <w:t>Delivery</w:t>
      </w:r>
      <w:r w:rsidR="008B37AD">
        <w:rPr>
          <w:rFonts w:ascii="Arial Black" w:hAnsi="Arial Black"/>
          <w:b/>
          <w:color w:val="7030A0"/>
          <w:sz w:val="24"/>
          <w:szCs w:val="24"/>
        </w:rPr>
        <w:t xml:space="preserve"> of Printed Course Materials</w:t>
      </w:r>
    </w:p>
    <w:p w:rsidR="00AD4CF4" w:rsidRPr="009F088A" w:rsidRDefault="00AD4CF4" w:rsidP="009F088A">
      <w:pPr>
        <w:pStyle w:val="subhead1"/>
        <w:spacing w:before="0" w:line="240" w:lineRule="auto"/>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b/>
          <w:color w:val="6B6663"/>
          <w:spacing w:val="-5"/>
          <w:sz w:val="20"/>
          <w:szCs w:val="20"/>
          <w:lang w:val="en-GB" w:eastAsia="en-GB"/>
        </w:rPr>
        <w:t>UK</w:t>
      </w:r>
      <w:r w:rsidR="008B37AD" w:rsidRPr="009F088A">
        <w:rPr>
          <w:rFonts w:asciiTheme="minorHAnsi" w:eastAsia="Times New Roman" w:hAnsiTheme="minorHAnsi" w:cs="Tahoma"/>
          <w:color w:val="6B6663"/>
          <w:spacing w:val="-5"/>
          <w:sz w:val="20"/>
          <w:szCs w:val="20"/>
          <w:lang w:val="en-GB" w:eastAsia="en-GB"/>
        </w:rPr>
        <w:t>: Delivery will be</w:t>
      </w:r>
      <w:r w:rsidRPr="009F088A">
        <w:rPr>
          <w:rFonts w:asciiTheme="minorHAnsi" w:eastAsia="Times New Roman" w:hAnsiTheme="minorHAnsi" w:cs="Tahoma"/>
          <w:color w:val="6B6663"/>
          <w:spacing w:val="-5"/>
          <w:sz w:val="20"/>
          <w:szCs w:val="20"/>
          <w:lang w:val="en-GB" w:eastAsia="en-GB"/>
        </w:rPr>
        <w:t xml:space="preserve"> </w:t>
      </w:r>
      <w:r w:rsidR="00621994">
        <w:rPr>
          <w:rFonts w:asciiTheme="minorHAnsi" w:eastAsia="Times New Roman" w:hAnsiTheme="minorHAnsi" w:cs="Tahoma"/>
          <w:color w:val="6B6663"/>
          <w:spacing w:val="-5"/>
          <w:sz w:val="20"/>
          <w:szCs w:val="20"/>
          <w:lang w:val="en-GB" w:eastAsia="en-GB"/>
        </w:rPr>
        <w:t>within</w:t>
      </w:r>
      <w:r w:rsidRPr="009F088A">
        <w:rPr>
          <w:rFonts w:asciiTheme="minorHAnsi" w:eastAsia="Times New Roman" w:hAnsiTheme="minorHAnsi" w:cs="Tahoma"/>
          <w:color w:val="6B6663"/>
          <w:spacing w:val="-5"/>
          <w:sz w:val="20"/>
          <w:szCs w:val="20"/>
          <w:lang w:val="en-GB" w:eastAsia="en-GB"/>
        </w:rPr>
        <w:t xml:space="preserve"> 10 working days </w:t>
      </w:r>
      <w:r w:rsidR="00621994">
        <w:rPr>
          <w:rFonts w:asciiTheme="minorHAnsi" w:eastAsia="Times New Roman" w:hAnsiTheme="minorHAnsi" w:cs="Tahoma"/>
          <w:color w:val="6B6663"/>
          <w:spacing w:val="-5"/>
          <w:sz w:val="20"/>
          <w:szCs w:val="20"/>
          <w:lang w:val="en-GB" w:eastAsia="en-GB"/>
        </w:rPr>
        <w:t>of</w:t>
      </w:r>
      <w:r w:rsidRPr="009F088A">
        <w:rPr>
          <w:rFonts w:asciiTheme="minorHAnsi" w:eastAsia="Times New Roman" w:hAnsiTheme="minorHAnsi" w:cs="Tahoma"/>
          <w:color w:val="6B6663"/>
          <w:spacing w:val="-5"/>
          <w:sz w:val="20"/>
          <w:szCs w:val="20"/>
          <w:lang w:val="en-GB" w:eastAsia="en-GB"/>
        </w:rPr>
        <w:t xml:space="preserve"> the receipt of your </w:t>
      </w:r>
      <w:r w:rsidR="008B37AD" w:rsidRPr="009F088A">
        <w:rPr>
          <w:rFonts w:asciiTheme="minorHAnsi" w:eastAsia="Times New Roman" w:hAnsiTheme="minorHAnsi" w:cs="Tahoma"/>
          <w:color w:val="6B6663"/>
          <w:spacing w:val="-5"/>
          <w:sz w:val="20"/>
          <w:szCs w:val="20"/>
          <w:lang w:val="en-GB" w:eastAsia="en-GB"/>
        </w:rPr>
        <w:t>order</w:t>
      </w:r>
      <w:r w:rsidRPr="009F088A">
        <w:rPr>
          <w:rFonts w:asciiTheme="minorHAnsi" w:eastAsia="Times New Roman" w:hAnsiTheme="minorHAnsi" w:cs="Tahoma"/>
          <w:color w:val="6B6663"/>
          <w:spacing w:val="-5"/>
          <w:sz w:val="20"/>
          <w:szCs w:val="20"/>
          <w:lang w:val="en-GB" w:eastAsia="en-GB"/>
        </w:rPr>
        <w:t xml:space="preserve">. Delivery is by courier and can be either to your home or work address. </w:t>
      </w:r>
      <w:r w:rsidR="00621994">
        <w:rPr>
          <w:rFonts w:asciiTheme="minorHAnsi" w:eastAsia="Times New Roman" w:hAnsiTheme="minorHAnsi" w:cs="Tahoma"/>
          <w:color w:val="6B6663"/>
          <w:spacing w:val="-5"/>
          <w:sz w:val="20"/>
          <w:szCs w:val="20"/>
          <w:lang w:val="en-GB" w:eastAsia="en-GB"/>
        </w:rPr>
        <w:t xml:space="preserve"> A</w:t>
      </w:r>
      <w:r w:rsidRPr="009F088A">
        <w:rPr>
          <w:rFonts w:asciiTheme="minorHAnsi" w:eastAsia="Times New Roman" w:hAnsiTheme="minorHAnsi" w:cs="Tahoma"/>
          <w:color w:val="6B6663"/>
          <w:spacing w:val="-5"/>
          <w:sz w:val="20"/>
          <w:szCs w:val="20"/>
          <w:lang w:val="en-GB" w:eastAsia="en-GB"/>
        </w:rPr>
        <w:t xml:space="preserve"> signature will be required </w:t>
      </w:r>
      <w:r w:rsidR="00621994">
        <w:rPr>
          <w:rFonts w:asciiTheme="minorHAnsi" w:eastAsia="Times New Roman" w:hAnsiTheme="minorHAnsi" w:cs="Tahoma"/>
          <w:color w:val="6B6663"/>
          <w:spacing w:val="-5"/>
          <w:sz w:val="20"/>
          <w:szCs w:val="20"/>
          <w:lang w:val="en-GB" w:eastAsia="en-GB"/>
        </w:rPr>
        <w:t>so</w:t>
      </w:r>
      <w:r w:rsidRPr="009F088A">
        <w:rPr>
          <w:rFonts w:asciiTheme="minorHAnsi" w:eastAsia="Times New Roman" w:hAnsiTheme="minorHAnsi" w:cs="Tahoma"/>
          <w:color w:val="6B6663"/>
          <w:spacing w:val="-5"/>
          <w:sz w:val="20"/>
          <w:szCs w:val="20"/>
          <w:lang w:val="en-GB" w:eastAsia="en-GB"/>
        </w:rPr>
        <w:t xml:space="preserve"> please supply an address that will be occupied during office hours (Monday – Friday, 8am to 6pm).</w:t>
      </w:r>
    </w:p>
    <w:p w:rsidR="00AD4CF4" w:rsidRPr="009F088A" w:rsidRDefault="00AD4CF4" w:rsidP="009F088A">
      <w:pPr>
        <w:pStyle w:val="subhead1"/>
        <w:spacing w:before="0" w:line="240" w:lineRule="auto"/>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b/>
          <w:color w:val="6B6663"/>
          <w:spacing w:val="-5"/>
          <w:sz w:val="20"/>
          <w:szCs w:val="20"/>
          <w:lang w:val="en-GB" w:eastAsia="en-GB"/>
        </w:rPr>
        <w:t>Overseas</w:t>
      </w:r>
      <w:r w:rsidR="008B37AD" w:rsidRPr="009F088A">
        <w:rPr>
          <w:rFonts w:asciiTheme="minorHAnsi" w:eastAsia="Times New Roman" w:hAnsiTheme="minorHAnsi" w:cs="Tahoma"/>
          <w:b/>
          <w:color w:val="6B6663"/>
          <w:spacing w:val="-5"/>
          <w:sz w:val="20"/>
          <w:szCs w:val="20"/>
          <w:lang w:val="en-GB" w:eastAsia="en-GB"/>
        </w:rPr>
        <w:t>:</w:t>
      </w:r>
      <w:r w:rsidR="008B37AD" w:rsidRPr="009F088A">
        <w:rPr>
          <w:rFonts w:asciiTheme="minorHAnsi" w:eastAsia="Times New Roman" w:hAnsiTheme="minorHAnsi" w:cs="Tahoma"/>
          <w:color w:val="6B6663"/>
          <w:spacing w:val="-5"/>
          <w:sz w:val="20"/>
          <w:szCs w:val="20"/>
          <w:lang w:val="en-GB" w:eastAsia="en-GB"/>
        </w:rPr>
        <w:t xml:space="preserve"> Delivery is by</w:t>
      </w:r>
      <w:r w:rsidRPr="009F088A">
        <w:rPr>
          <w:rFonts w:asciiTheme="minorHAnsi" w:eastAsia="Times New Roman" w:hAnsiTheme="minorHAnsi" w:cs="Tahoma"/>
          <w:color w:val="6B6663"/>
          <w:spacing w:val="-5"/>
          <w:sz w:val="20"/>
          <w:szCs w:val="20"/>
          <w:lang w:val="en-GB" w:eastAsia="en-GB"/>
        </w:rPr>
        <w:t xml:space="preserve"> courier and delivery times are dependent on your location. Please contact RRC for more information.</w:t>
      </w:r>
    </w:p>
    <w:p w:rsidR="00706477" w:rsidRPr="008B37AD" w:rsidRDefault="00706477" w:rsidP="009F088A">
      <w:pPr>
        <w:spacing w:before="60" w:after="0" w:line="240" w:lineRule="auto"/>
        <w:rPr>
          <w:rFonts w:ascii="Arial Black" w:hAnsi="Arial Black"/>
          <w:b/>
          <w:color w:val="7030A0"/>
          <w:sz w:val="24"/>
          <w:szCs w:val="24"/>
        </w:rPr>
      </w:pPr>
      <w:r w:rsidRPr="008B37AD">
        <w:rPr>
          <w:rFonts w:ascii="Arial Black" w:hAnsi="Arial Black"/>
          <w:b/>
          <w:color w:val="7030A0"/>
          <w:sz w:val="24"/>
          <w:szCs w:val="24"/>
        </w:rPr>
        <w:t>Carriage</w:t>
      </w:r>
    </w:p>
    <w:p w:rsidR="00706477" w:rsidRPr="009F088A" w:rsidRDefault="00706477" w:rsidP="009F088A">
      <w:pPr>
        <w:pStyle w:val="subhead1"/>
        <w:spacing w:before="0" w:line="240" w:lineRule="auto"/>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 xml:space="preserve">Carriage is chargeable on the dispatch of course materials outside the United Kingdom – Please call for a quote. </w:t>
      </w:r>
    </w:p>
    <w:p w:rsidR="00706477" w:rsidRPr="008B37AD" w:rsidRDefault="00706477" w:rsidP="009F088A">
      <w:pPr>
        <w:spacing w:before="60" w:after="0" w:line="240" w:lineRule="auto"/>
        <w:rPr>
          <w:rFonts w:ascii="Arial Black" w:hAnsi="Arial Black"/>
          <w:b/>
          <w:color w:val="7030A0"/>
          <w:sz w:val="24"/>
          <w:szCs w:val="24"/>
        </w:rPr>
      </w:pPr>
      <w:r w:rsidRPr="008B37AD">
        <w:rPr>
          <w:rFonts w:ascii="Arial Black" w:hAnsi="Arial Black"/>
          <w:b/>
          <w:color w:val="7030A0"/>
          <w:sz w:val="24"/>
          <w:szCs w:val="24"/>
        </w:rPr>
        <w:t>Methods of Payment</w:t>
      </w:r>
    </w:p>
    <w:p w:rsidR="00706477" w:rsidRPr="009F088A" w:rsidRDefault="00706477" w:rsidP="009F088A">
      <w:pPr>
        <w:pStyle w:val="subhead1"/>
        <w:spacing w:before="0" w:line="240" w:lineRule="auto"/>
        <w:rPr>
          <w:rFonts w:asciiTheme="minorHAnsi" w:eastAsia="Times New Roman" w:hAnsiTheme="minorHAnsi" w:cs="Tahoma"/>
          <w:color w:val="6B6663"/>
          <w:spacing w:val="-5"/>
          <w:sz w:val="20"/>
          <w:szCs w:val="20"/>
          <w:lang w:val="en-GB" w:eastAsia="en-GB"/>
        </w:rPr>
      </w:pPr>
      <w:proofErr w:type="gramStart"/>
      <w:r w:rsidRPr="009F088A">
        <w:rPr>
          <w:rFonts w:asciiTheme="minorHAnsi" w:eastAsia="Times New Roman" w:hAnsiTheme="minorHAnsi" w:cs="Tahoma"/>
          <w:color w:val="6B6663"/>
          <w:spacing w:val="-5"/>
          <w:sz w:val="20"/>
          <w:szCs w:val="20"/>
          <w:lang w:val="en-GB" w:eastAsia="en-GB"/>
        </w:rPr>
        <w:t>All payments to be made in GBP (pounds sterling).</w:t>
      </w:r>
      <w:proofErr w:type="gramEnd"/>
      <w:r w:rsidRPr="009F088A">
        <w:rPr>
          <w:rFonts w:asciiTheme="minorHAnsi" w:eastAsia="Times New Roman" w:hAnsiTheme="minorHAnsi" w:cs="Tahoma"/>
          <w:color w:val="6B6663"/>
          <w:spacing w:val="-5"/>
          <w:sz w:val="20"/>
          <w:szCs w:val="20"/>
          <w:lang w:val="en-GB" w:eastAsia="en-GB"/>
        </w:rPr>
        <w:t xml:space="preserve"> You can use any of the following methods of payment:</w:t>
      </w:r>
    </w:p>
    <w:p w:rsidR="00706477" w:rsidRPr="009F088A" w:rsidRDefault="00706477" w:rsidP="00621994">
      <w:pPr>
        <w:pStyle w:val="subhead1"/>
        <w:numPr>
          <w:ilvl w:val="0"/>
          <w:numId w:val="7"/>
        </w:numPr>
        <w:tabs>
          <w:tab w:val="left" w:pos="284"/>
        </w:tabs>
        <w:spacing w:before="0" w:line="240" w:lineRule="auto"/>
        <w:ind w:left="284" w:hanging="284"/>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Payment in full by cheque or bankers’ draft made payable to RRC.</w:t>
      </w:r>
    </w:p>
    <w:p w:rsidR="00706477" w:rsidRPr="009F088A" w:rsidRDefault="00706477" w:rsidP="00621994">
      <w:pPr>
        <w:pStyle w:val="subhead1"/>
        <w:numPr>
          <w:ilvl w:val="0"/>
          <w:numId w:val="7"/>
        </w:numPr>
        <w:tabs>
          <w:tab w:val="left" w:pos="284"/>
        </w:tabs>
        <w:spacing w:before="0" w:line="240" w:lineRule="auto"/>
        <w:ind w:left="284" w:hanging="284"/>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Payment in full by charging your MasterCard/Switch/Visa/Solo/Connect Card/American Express.</w:t>
      </w:r>
    </w:p>
    <w:p w:rsidR="00F4469B" w:rsidRPr="009F088A" w:rsidRDefault="00706477" w:rsidP="00621994">
      <w:pPr>
        <w:pStyle w:val="subhead1"/>
        <w:numPr>
          <w:ilvl w:val="0"/>
          <w:numId w:val="7"/>
        </w:numPr>
        <w:tabs>
          <w:tab w:val="left" w:pos="284"/>
        </w:tabs>
        <w:spacing w:before="0" w:line="240" w:lineRule="auto"/>
        <w:ind w:left="284" w:hanging="284"/>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Payment by instalments: Available to</w:t>
      </w:r>
      <w:r w:rsidR="00F4469B" w:rsidRPr="009F088A">
        <w:rPr>
          <w:rFonts w:asciiTheme="minorHAnsi" w:eastAsia="Times New Roman" w:hAnsiTheme="minorHAnsi" w:cs="Tahoma"/>
          <w:color w:val="6B6663"/>
          <w:spacing w:val="-5"/>
          <w:sz w:val="20"/>
          <w:szCs w:val="20"/>
          <w:lang w:val="en-GB" w:eastAsia="en-GB"/>
        </w:rPr>
        <w:t xml:space="preserve"> all </w:t>
      </w:r>
      <w:r w:rsidRPr="009F088A">
        <w:rPr>
          <w:rFonts w:asciiTheme="minorHAnsi" w:eastAsia="Times New Roman" w:hAnsiTheme="minorHAnsi" w:cs="Tahoma"/>
          <w:color w:val="6B6663"/>
          <w:spacing w:val="-5"/>
          <w:sz w:val="20"/>
          <w:szCs w:val="20"/>
          <w:lang w:val="en-GB" w:eastAsia="en-GB"/>
        </w:rPr>
        <w:t xml:space="preserve">(for more information </w:t>
      </w:r>
      <w:r w:rsidR="00F4469B" w:rsidRPr="009F088A">
        <w:rPr>
          <w:rFonts w:asciiTheme="minorHAnsi" w:eastAsia="Times New Roman" w:hAnsiTheme="minorHAnsi" w:cs="Tahoma"/>
          <w:color w:val="6B6663"/>
          <w:spacing w:val="-5"/>
          <w:sz w:val="20"/>
          <w:szCs w:val="20"/>
          <w:lang w:val="en-GB" w:eastAsia="en-GB"/>
        </w:rPr>
        <w:t xml:space="preserve">please email </w:t>
      </w:r>
      <w:hyperlink r:id="rId12" w:history="1">
        <w:r w:rsidR="00F4469B" w:rsidRPr="009F088A">
          <w:rPr>
            <w:rFonts w:asciiTheme="minorHAnsi" w:eastAsia="Times New Roman" w:hAnsiTheme="minorHAnsi" w:cs="Tahoma"/>
            <w:color w:val="6B6663"/>
            <w:spacing w:val="-5"/>
            <w:sz w:val="20"/>
            <w:szCs w:val="20"/>
            <w:lang w:val="en-GB" w:eastAsia="en-GB"/>
          </w:rPr>
          <w:t>info@rrc.co.uk</w:t>
        </w:r>
      </w:hyperlink>
      <w:r w:rsidR="00F4469B" w:rsidRPr="009F088A">
        <w:rPr>
          <w:rFonts w:asciiTheme="minorHAnsi" w:eastAsia="Times New Roman" w:hAnsiTheme="minorHAnsi" w:cs="Tahoma"/>
          <w:color w:val="6B6663"/>
          <w:spacing w:val="-5"/>
          <w:sz w:val="20"/>
          <w:szCs w:val="20"/>
          <w:lang w:val="en-GB" w:eastAsia="en-GB"/>
        </w:rPr>
        <w:t xml:space="preserve"> or call +44 208 9443100</w:t>
      </w:r>
      <w:r w:rsidR="008B37AD" w:rsidRPr="009F088A">
        <w:rPr>
          <w:rFonts w:asciiTheme="minorHAnsi" w:eastAsia="Times New Roman" w:hAnsiTheme="minorHAnsi" w:cs="Tahoma"/>
          <w:color w:val="6B6663"/>
          <w:spacing w:val="-5"/>
          <w:sz w:val="20"/>
          <w:szCs w:val="20"/>
          <w:lang w:val="en-GB" w:eastAsia="en-GB"/>
        </w:rPr>
        <w:t>)</w:t>
      </w:r>
    </w:p>
    <w:p w:rsidR="00706477" w:rsidRPr="009F088A" w:rsidRDefault="00706477" w:rsidP="00621994">
      <w:pPr>
        <w:pStyle w:val="subhead1"/>
        <w:numPr>
          <w:ilvl w:val="0"/>
          <w:numId w:val="7"/>
        </w:numPr>
        <w:tabs>
          <w:tab w:val="left" w:pos="284"/>
        </w:tabs>
        <w:spacing w:before="0" w:line="240" w:lineRule="auto"/>
        <w:ind w:left="284" w:hanging="284"/>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Invoice: UK registered companies only. Please attach to your application form an official purchase order/letter confirming your employer’s authorisation. Terms of payment are 30 days from invoice date.</w:t>
      </w:r>
    </w:p>
    <w:p w:rsidR="00706477" w:rsidRPr="009F088A" w:rsidRDefault="00706477" w:rsidP="00621994">
      <w:pPr>
        <w:pStyle w:val="subhead1"/>
        <w:numPr>
          <w:ilvl w:val="0"/>
          <w:numId w:val="7"/>
        </w:numPr>
        <w:tabs>
          <w:tab w:val="left" w:pos="284"/>
        </w:tabs>
        <w:spacing w:before="0" w:line="240" w:lineRule="auto"/>
        <w:ind w:left="284" w:hanging="284"/>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Customers outside the UK must remit the full fee</w:t>
      </w:r>
      <w:r w:rsidR="00621994">
        <w:rPr>
          <w:rFonts w:asciiTheme="minorHAnsi" w:eastAsia="Times New Roman" w:hAnsiTheme="minorHAnsi" w:cs="Tahoma"/>
          <w:color w:val="6B6663"/>
          <w:spacing w:val="-5"/>
          <w:sz w:val="20"/>
          <w:szCs w:val="20"/>
          <w:lang w:val="en-GB" w:eastAsia="en-GB"/>
        </w:rPr>
        <w:t xml:space="preserve"> or minimum deposit</w:t>
      </w:r>
      <w:r w:rsidRPr="009F088A">
        <w:rPr>
          <w:rFonts w:asciiTheme="minorHAnsi" w:eastAsia="Times New Roman" w:hAnsiTheme="minorHAnsi" w:cs="Tahoma"/>
          <w:color w:val="6B6663"/>
          <w:spacing w:val="-5"/>
          <w:sz w:val="20"/>
          <w:szCs w:val="20"/>
          <w:lang w:val="en-GB" w:eastAsia="en-GB"/>
        </w:rPr>
        <w:t>, in GBP (pounds sterling), payable in London, before materials are despatched. All bank charges, including any payable by the receiving bank, must be paid by the customer.</w:t>
      </w:r>
    </w:p>
    <w:p w:rsidR="00706477" w:rsidRPr="008B37AD" w:rsidRDefault="00706477" w:rsidP="00621994">
      <w:pPr>
        <w:spacing w:before="60" w:after="0" w:line="240" w:lineRule="auto"/>
        <w:rPr>
          <w:rFonts w:ascii="Arial Black" w:hAnsi="Arial Black"/>
          <w:b/>
          <w:color w:val="7030A0"/>
          <w:sz w:val="24"/>
          <w:szCs w:val="24"/>
        </w:rPr>
      </w:pPr>
      <w:r w:rsidRPr="008B37AD">
        <w:rPr>
          <w:rFonts w:ascii="Arial Black" w:hAnsi="Arial Black"/>
          <w:b/>
          <w:color w:val="7030A0"/>
          <w:sz w:val="24"/>
          <w:szCs w:val="24"/>
        </w:rPr>
        <w:t>Cancellations</w:t>
      </w:r>
    </w:p>
    <w:p w:rsidR="00706477" w:rsidRPr="009F088A" w:rsidRDefault="00706477" w:rsidP="009F088A">
      <w:pPr>
        <w:pStyle w:val="subhead1"/>
        <w:spacing w:before="0" w:line="240" w:lineRule="auto"/>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 xml:space="preserve">We are confident that you will be delighted with your </w:t>
      </w:r>
      <w:r w:rsidR="00621994">
        <w:rPr>
          <w:rFonts w:asciiTheme="minorHAnsi" w:eastAsia="Times New Roman" w:hAnsiTheme="minorHAnsi" w:cs="Tahoma"/>
          <w:color w:val="6B6663"/>
          <w:spacing w:val="-5"/>
          <w:sz w:val="20"/>
          <w:szCs w:val="20"/>
          <w:lang w:val="en-GB" w:eastAsia="en-GB"/>
        </w:rPr>
        <w:t>course</w:t>
      </w:r>
      <w:r w:rsidRPr="009F088A">
        <w:rPr>
          <w:rFonts w:asciiTheme="minorHAnsi" w:eastAsia="Times New Roman" w:hAnsiTheme="minorHAnsi" w:cs="Tahoma"/>
          <w:color w:val="6B6663"/>
          <w:spacing w:val="-5"/>
          <w:sz w:val="20"/>
          <w:szCs w:val="20"/>
          <w:lang w:val="en-GB" w:eastAsia="en-GB"/>
        </w:rPr>
        <w:t xml:space="preserve"> but, </w:t>
      </w:r>
      <w:r w:rsidR="00621994">
        <w:rPr>
          <w:rFonts w:asciiTheme="minorHAnsi" w:eastAsia="Times New Roman" w:hAnsiTheme="minorHAnsi" w:cs="Tahoma"/>
          <w:color w:val="6B6663"/>
          <w:spacing w:val="-5"/>
          <w:sz w:val="20"/>
          <w:szCs w:val="20"/>
          <w:lang w:val="en-GB" w:eastAsia="en-GB"/>
        </w:rPr>
        <w:t>if you are not</w:t>
      </w:r>
      <w:r w:rsidRPr="009F088A">
        <w:rPr>
          <w:rFonts w:asciiTheme="minorHAnsi" w:eastAsia="Times New Roman" w:hAnsiTheme="minorHAnsi" w:cs="Tahoma"/>
          <w:color w:val="6B6663"/>
          <w:spacing w:val="-5"/>
          <w:sz w:val="20"/>
          <w:szCs w:val="20"/>
          <w:lang w:val="en-GB" w:eastAsia="en-GB"/>
        </w:rPr>
        <w:t>, you can c</w:t>
      </w:r>
      <w:r w:rsidR="00621994">
        <w:rPr>
          <w:rFonts w:asciiTheme="minorHAnsi" w:eastAsia="Times New Roman" w:hAnsiTheme="minorHAnsi" w:cs="Tahoma"/>
          <w:color w:val="6B6663"/>
          <w:spacing w:val="-5"/>
          <w:sz w:val="20"/>
          <w:szCs w:val="20"/>
          <w:lang w:val="en-GB" w:eastAsia="en-GB"/>
        </w:rPr>
        <w:t>ancel under the following terms.</w:t>
      </w:r>
    </w:p>
    <w:p w:rsidR="00706477" w:rsidRPr="00621994" w:rsidRDefault="00706477" w:rsidP="00621994">
      <w:pPr>
        <w:pStyle w:val="Heading4"/>
        <w:spacing w:before="40" w:after="0"/>
        <w:rPr>
          <w:rFonts w:ascii="Arial Black" w:hAnsi="Arial Black"/>
          <w:sz w:val="18"/>
          <w:szCs w:val="18"/>
        </w:rPr>
      </w:pPr>
      <w:r w:rsidRPr="00621994">
        <w:rPr>
          <w:rFonts w:ascii="Arial Black" w:hAnsi="Arial Black"/>
          <w:sz w:val="18"/>
          <w:szCs w:val="18"/>
        </w:rPr>
        <w:t>Face-to-Face Courses</w:t>
      </w:r>
    </w:p>
    <w:p w:rsidR="00706477" w:rsidRPr="00621994" w:rsidRDefault="00706477" w:rsidP="00621994">
      <w:pPr>
        <w:pStyle w:val="ListBullet"/>
      </w:pPr>
      <w:r w:rsidRPr="00621994">
        <w:t xml:space="preserve">Cancellation More Than 30 Days </w:t>
      </w:r>
      <w:proofErr w:type="gramStart"/>
      <w:r w:rsidRPr="00621994">
        <w:t>Before</w:t>
      </w:r>
      <w:proofErr w:type="gramEnd"/>
      <w:r w:rsidRPr="00621994">
        <w:t xml:space="preserve"> the Course Start Date</w:t>
      </w:r>
      <w:r w:rsidR="008B37AD" w:rsidRPr="00621994">
        <w:br/>
      </w:r>
      <w:r w:rsidRPr="00621994">
        <w:t>A refund of the full course fee is obtainable for cancellations received more than 30 days before the scheduled course start date.</w:t>
      </w:r>
    </w:p>
    <w:p w:rsidR="00706477" w:rsidRPr="009F088A" w:rsidRDefault="00706477" w:rsidP="00621994">
      <w:pPr>
        <w:pStyle w:val="ListBullet"/>
      </w:pPr>
      <w:r w:rsidRPr="009F088A">
        <w:t xml:space="preserve">Cancellations </w:t>
      </w:r>
      <w:proofErr w:type="gramStart"/>
      <w:r w:rsidRPr="009F088A">
        <w:t>Between</w:t>
      </w:r>
      <w:proofErr w:type="gramEnd"/>
      <w:r w:rsidRPr="009F088A">
        <w:t xml:space="preserve"> 15 and 30 Days Before the Course Start Date </w:t>
      </w:r>
      <w:r w:rsidR="00621994">
        <w:br/>
      </w:r>
      <w:r w:rsidRPr="009F088A">
        <w:t>A refund of 70% of the course fee is obtainable for cancellations received between 15 and 30 days before the scheduled course start date.</w:t>
      </w:r>
    </w:p>
    <w:p w:rsidR="00706477" w:rsidRPr="00621994" w:rsidRDefault="00706477" w:rsidP="00621994">
      <w:pPr>
        <w:pStyle w:val="Heading4"/>
        <w:spacing w:before="40" w:after="0"/>
        <w:rPr>
          <w:rFonts w:ascii="Arial Black" w:hAnsi="Arial Black"/>
          <w:sz w:val="18"/>
          <w:szCs w:val="18"/>
        </w:rPr>
      </w:pPr>
      <w:r w:rsidRPr="00621994">
        <w:rPr>
          <w:rFonts w:ascii="Arial Black" w:hAnsi="Arial Black"/>
          <w:sz w:val="18"/>
          <w:szCs w:val="18"/>
        </w:rPr>
        <w:t>Distance &amp; e-Learning Courses</w:t>
      </w:r>
    </w:p>
    <w:p w:rsidR="00706477" w:rsidRPr="009F088A" w:rsidRDefault="00706477" w:rsidP="00621994">
      <w:pPr>
        <w:pStyle w:val="ListBullet"/>
      </w:pPr>
      <w:r w:rsidRPr="009F088A">
        <w:t>Cancellation Within 30 Days</w:t>
      </w:r>
      <w:r w:rsidR="009F088A" w:rsidRPr="009F088A">
        <w:br/>
      </w:r>
      <w:proofErr w:type="gramStart"/>
      <w:r w:rsidRPr="009F088A">
        <w:t>A</w:t>
      </w:r>
      <w:proofErr w:type="gramEnd"/>
      <w:r w:rsidRPr="009F088A">
        <w:t xml:space="preserve"> refund of the full course fee is obtainable for cancellations received within 30 days following the acceptance of your application. Subject to the return, in good condition, of any printed materials supplied and the receipt of a written confirmation that any electronic copies of the materials have been destroyed within the 30-day period.</w:t>
      </w:r>
    </w:p>
    <w:p w:rsidR="00706477" w:rsidRPr="00706477" w:rsidRDefault="00706477" w:rsidP="00621994">
      <w:pPr>
        <w:pStyle w:val="ListBullet"/>
      </w:pPr>
      <w:r w:rsidRPr="00706477">
        <w:t xml:space="preserve">Cancellation </w:t>
      </w:r>
      <w:proofErr w:type="gramStart"/>
      <w:r w:rsidRPr="00706477">
        <w:t>After 30 Days But Within</w:t>
      </w:r>
      <w:proofErr w:type="gramEnd"/>
      <w:r w:rsidRPr="00706477">
        <w:t xml:space="preserve"> 45 Days</w:t>
      </w:r>
      <w:r w:rsidR="009F088A">
        <w:br/>
      </w:r>
      <w:r w:rsidRPr="00706477">
        <w:t>A 60% refund of the course fees is obtainable for cancellations received at any time within 45 days following the acceptance of your application. Subject to the return, in good condition, of any printed materials supplied and the receipt of a written confirmation that any electronic copies of the materials have been destroyed within the 45-day period.</w:t>
      </w:r>
    </w:p>
    <w:p w:rsidR="00706477" w:rsidRPr="00706477" w:rsidRDefault="00706477" w:rsidP="00621994">
      <w:pPr>
        <w:pStyle w:val="ListBullet"/>
      </w:pPr>
      <w:r w:rsidRPr="00706477">
        <w:t xml:space="preserve">Cancellation </w:t>
      </w:r>
      <w:proofErr w:type="gramStart"/>
      <w:r w:rsidRPr="00706477">
        <w:t>Over</w:t>
      </w:r>
      <w:proofErr w:type="gramEnd"/>
      <w:r w:rsidRPr="00706477">
        <w:t xml:space="preserve"> 45 Days and Within the Enrolment Period</w:t>
      </w:r>
      <w:r w:rsidR="009F088A">
        <w:br/>
      </w:r>
      <w:r w:rsidRPr="00706477">
        <w:t>A 90% refund is available for any Units/Subjects for which study has not commenced. Study is deemed to have commenced from the date the student requests the materials.</w:t>
      </w:r>
      <w:r>
        <w:t xml:space="preserve"> </w:t>
      </w:r>
      <w:r w:rsidRPr="00706477">
        <w:t>Where a student has commenced a Unit and wishes to cancel, they may be entitled to a refund of any exam fees paid to RRC provided the cancellation is received before the student has been registered with the examining body.</w:t>
      </w:r>
    </w:p>
    <w:p w:rsidR="00706477" w:rsidRPr="00621994" w:rsidRDefault="00706477" w:rsidP="00621994">
      <w:pPr>
        <w:pStyle w:val="Heading4"/>
        <w:spacing w:before="40" w:after="0"/>
        <w:rPr>
          <w:rFonts w:ascii="Arial Black" w:hAnsi="Arial Black"/>
          <w:sz w:val="18"/>
          <w:szCs w:val="18"/>
        </w:rPr>
      </w:pPr>
      <w:r w:rsidRPr="00621994">
        <w:rPr>
          <w:rFonts w:ascii="Arial Black" w:hAnsi="Arial Black"/>
          <w:sz w:val="18"/>
          <w:szCs w:val="18"/>
        </w:rPr>
        <w:t>Examinations Only</w:t>
      </w:r>
    </w:p>
    <w:p w:rsidR="00706477" w:rsidRPr="009F088A" w:rsidRDefault="00706477" w:rsidP="00706477">
      <w:pPr>
        <w:pStyle w:val="BodyText1"/>
        <w:spacing w:after="0"/>
        <w:rPr>
          <w:rFonts w:asciiTheme="minorHAnsi" w:eastAsia="Times New Roman" w:hAnsiTheme="minorHAnsi" w:cs="Tahoma"/>
          <w:color w:val="6B6663"/>
          <w:spacing w:val="-5"/>
          <w:sz w:val="20"/>
          <w:szCs w:val="20"/>
          <w:lang w:val="en-GB" w:eastAsia="en-GB"/>
        </w:rPr>
      </w:pPr>
      <w:r w:rsidRPr="009F088A">
        <w:rPr>
          <w:rFonts w:asciiTheme="minorHAnsi" w:eastAsia="Times New Roman" w:hAnsiTheme="minorHAnsi" w:cs="Tahoma"/>
          <w:color w:val="6B6663"/>
          <w:spacing w:val="-5"/>
          <w:sz w:val="20"/>
          <w:szCs w:val="20"/>
          <w:lang w:val="en-GB" w:eastAsia="en-GB"/>
        </w:rPr>
        <w:t>A refund of the exam fee is obtainable for cancellations received up to the date RRC register the examination with the examining body.</w:t>
      </w:r>
    </w:p>
    <w:p w:rsidR="00706477" w:rsidRPr="00621994" w:rsidRDefault="00706477" w:rsidP="00621994">
      <w:pPr>
        <w:pStyle w:val="Heading4"/>
        <w:spacing w:before="40" w:after="0"/>
        <w:rPr>
          <w:rFonts w:ascii="Arial Black" w:hAnsi="Arial Black"/>
          <w:sz w:val="18"/>
          <w:szCs w:val="18"/>
        </w:rPr>
      </w:pPr>
      <w:r w:rsidRPr="00621994">
        <w:rPr>
          <w:rFonts w:ascii="Arial Black" w:hAnsi="Arial Black"/>
          <w:sz w:val="18"/>
          <w:szCs w:val="18"/>
        </w:rPr>
        <w:t>Revision and Reference Guides</w:t>
      </w:r>
    </w:p>
    <w:p w:rsidR="00706477" w:rsidRPr="009F088A" w:rsidRDefault="00706477" w:rsidP="00621994">
      <w:pPr>
        <w:pStyle w:val="ListBullet"/>
      </w:pPr>
      <w:r w:rsidRPr="009F088A">
        <w:t xml:space="preserve">Printed Materials – Returned Within 14 days </w:t>
      </w:r>
      <w:r w:rsidR="009F088A">
        <w:br/>
      </w:r>
      <w:r w:rsidRPr="009F088A">
        <w:t>A refund of the full fee (excluding postage and packing) is obtainable for returns received in good condition within 14 days following the dispatch of the goods.</w:t>
      </w:r>
    </w:p>
    <w:p w:rsidR="00AD4CF4" w:rsidRPr="00621994" w:rsidRDefault="00706477" w:rsidP="00AD4CF4">
      <w:pPr>
        <w:pStyle w:val="ListBullet"/>
        <w:spacing w:after="0"/>
        <w:rPr>
          <w:b/>
          <w:sz w:val="24"/>
          <w:szCs w:val="24"/>
        </w:rPr>
      </w:pPr>
      <w:r w:rsidRPr="009F088A">
        <w:lastRenderedPageBreak/>
        <w:t xml:space="preserve">E-mail – Returns </w:t>
      </w:r>
      <w:proofErr w:type="gramStart"/>
      <w:r w:rsidRPr="009F088A">
        <w:t>Within</w:t>
      </w:r>
      <w:proofErr w:type="gramEnd"/>
      <w:r w:rsidRPr="009F088A">
        <w:t xml:space="preserve"> 7 Days</w:t>
      </w:r>
      <w:r w:rsidR="009F088A">
        <w:br/>
      </w:r>
      <w:r w:rsidRPr="009F088A">
        <w:t>A refund of the full fee is obtainable for returns received up to 7 days following RRC e-mailing the goods or access password, subject to a written confirmation that all copies have been destroyed.</w:t>
      </w:r>
    </w:p>
    <w:sectPr w:rsidR="00AD4CF4" w:rsidRPr="00621994" w:rsidSect="00963BD1">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93" w:rsidRPr="00E303A3" w:rsidRDefault="00220E93" w:rsidP="00E303A3">
      <w:pPr>
        <w:spacing w:after="0" w:line="240" w:lineRule="auto"/>
      </w:pPr>
      <w:r>
        <w:separator/>
      </w:r>
    </w:p>
  </w:endnote>
  <w:endnote w:type="continuationSeparator" w:id="0">
    <w:p w:rsidR="00220E93" w:rsidRPr="00E303A3" w:rsidRDefault="00220E93" w:rsidP="00E3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daySBOP-Light">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9B" w:rsidRDefault="00F4469B" w:rsidP="00FA0F17">
    <w:pPr>
      <w:pStyle w:val="subhead2"/>
      <w:tabs>
        <w:tab w:val="left" w:pos="1860"/>
      </w:tabs>
      <w:jc w:val="center"/>
    </w:pPr>
    <w:r>
      <w:t xml:space="preserve">RRC International │ Online </w:t>
    </w:r>
    <w:hyperlink r:id="rId1" w:history="1">
      <w:r w:rsidRPr="000A014A">
        <w:rPr>
          <w:rStyle w:val="Hyperlink"/>
        </w:rPr>
        <w:t>www.rrc.co.uk</w:t>
      </w:r>
    </w:hyperlink>
    <w:r>
      <w:t xml:space="preserve"> │ EMAIL INFO@RRC.CO.UK</w:t>
    </w:r>
  </w:p>
  <w:p w:rsidR="00F4469B" w:rsidRDefault="00F4469B" w:rsidP="00E55D06">
    <w:pPr>
      <w:pStyle w:val="subhead2"/>
      <w:tabs>
        <w:tab w:val="left" w:pos="1860"/>
      </w:tabs>
    </w:pPr>
    <w:r>
      <w:tab/>
    </w:r>
    <w:r w:rsidR="00E55D06">
      <w:tab/>
    </w:r>
    <w:r w:rsidR="00E55D06">
      <w:tab/>
    </w:r>
    <w:r>
      <w:t>Telephone +44 (0)20 8944 3108 │ Fax +44 (0)20 8944 7099</w:t>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9B" w:rsidRPr="00963BD1" w:rsidRDefault="00F4469B" w:rsidP="00963BD1">
    <w:pPr>
      <w:pStyle w:val="Footer"/>
      <w:jc w:val="center"/>
      <w:rPr>
        <w:b/>
      </w:rPr>
    </w:pPr>
    <w:r w:rsidRPr="00963BD1">
      <w:rPr>
        <w:b/>
      </w:rPr>
      <w:t xml:space="preserve">PLEASE RETURN TO </w:t>
    </w:r>
    <w:r>
      <w:rPr>
        <w:b/>
      </w:rPr>
      <w:t>INFO</w:t>
    </w:r>
    <w:r w:rsidRPr="00963BD1">
      <w:rPr>
        <w:b/>
      </w:rPr>
      <w:t>@RRC.CO.UK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93" w:rsidRPr="00E303A3" w:rsidRDefault="00220E93" w:rsidP="00E303A3">
      <w:pPr>
        <w:spacing w:after="0" w:line="240" w:lineRule="auto"/>
      </w:pPr>
      <w:r>
        <w:separator/>
      </w:r>
    </w:p>
  </w:footnote>
  <w:footnote w:type="continuationSeparator" w:id="0">
    <w:p w:rsidR="00220E93" w:rsidRPr="00E303A3" w:rsidRDefault="00220E93" w:rsidP="00E30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9E0538"/>
    <w:lvl w:ilvl="0">
      <w:start w:val="1"/>
      <w:numFmt w:val="bullet"/>
      <w:lvlText w:val=""/>
      <w:lvlJc w:val="left"/>
      <w:pPr>
        <w:tabs>
          <w:tab w:val="num" w:pos="360"/>
        </w:tabs>
        <w:ind w:left="360" w:hanging="360"/>
      </w:pPr>
      <w:rPr>
        <w:rFonts w:ascii="Symbol" w:hAnsi="Symbol" w:hint="default"/>
      </w:rPr>
    </w:lvl>
  </w:abstractNum>
  <w:abstractNum w:abstractNumId="1">
    <w:nsid w:val="4C313786"/>
    <w:multiLevelType w:val="hybridMultilevel"/>
    <w:tmpl w:val="DB76E7AC"/>
    <w:lvl w:ilvl="0" w:tplc="4AC8684A">
      <w:start w:val="1"/>
      <w:numFmt w:val="bullet"/>
      <w:pStyle w:val="ListBullet"/>
      <w:lvlText w:val=""/>
      <w:lvlJc w:val="left"/>
      <w:pPr>
        <w:tabs>
          <w:tab w:val="num" w:pos="360"/>
        </w:tabs>
        <w:ind w:left="284" w:hanging="284"/>
      </w:pPr>
      <w:rPr>
        <w:rFonts w:ascii="Symbol" w:hAnsi="Symbol" w:cs="Times New Roman" w:hint="default"/>
        <w:b/>
        <w:i w:val="0"/>
        <w:color w:val="8F61B5"/>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5D7E7869"/>
    <w:multiLevelType w:val="hybridMultilevel"/>
    <w:tmpl w:val="3E9C7078"/>
    <w:lvl w:ilvl="0" w:tplc="008084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483445"/>
    <w:multiLevelType w:val="hybridMultilevel"/>
    <w:tmpl w:val="EBCEE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1D020D"/>
    <w:multiLevelType w:val="hybridMultilevel"/>
    <w:tmpl w:val="32EAC766"/>
    <w:lvl w:ilvl="0" w:tplc="0EB0CE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8C28DC"/>
    <w:multiLevelType w:val="multilevel"/>
    <w:tmpl w:val="7BF86B36"/>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0"/>
  </w:num>
  <w:num w:numId="4">
    <w:abstractNumId w:val="1"/>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2D7541"/>
    <w:rsid w:val="000345E7"/>
    <w:rsid w:val="001004D5"/>
    <w:rsid w:val="001177B3"/>
    <w:rsid w:val="001C287A"/>
    <w:rsid w:val="00220E93"/>
    <w:rsid w:val="00284597"/>
    <w:rsid w:val="002D7541"/>
    <w:rsid w:val="003768C8"/>
    <w:rsid w:val="00386183"/>
    <w:rsid w:val="00450873"/>
    <w:rsid w:val="00466E37"/>
    <w:rsid w:val="004A229D"/>
    <w:rsid w:val="004C0A65"/>
    <w:rsid w:val="00503229"/>
    <w:rsid w:val="00511B12"/>
    <w:rsid w:val="005A76D6"/>
    <w:rsid w:val="00607751"/>
    <w:rsid w:val="00621994"/>
    <w:rsid w:val="006414D6"/>
    <w:rsid w:val="006A3B21"/>
    <w:rsid w:val="00706477"/>
    <w:rsid w:val="007609BB"/>
    <w:rsid w:val="00795A4C"/>
    <w:rsid w:val="008252D3"/>
    <w:rsid w:val="008B37AD"/>
    <w:rsid w:val="008F0D16"/>
    <w:rsid w:val="008F3647"/>
    <w:rsid w:val="009249D4"/>
    <w:rsid w:val="00926CDB"/>
    <w:rsid w:val="00963BD1"/>
    <w:rsid w:val="009F0429"/>
    <w:rsid w:val="009F088A"/>
    <w:rsid w:val="00A428C2"/>
    <w:rsid w:val="00A45603"/>
    <w:rsid w:val="00A9641F"/>
    <w:rsid w:val="00AD2AF9"/>
    <w:rsid w:val="00AD4CF4"/>
    <w:rsid w:val="00B0746D"/>
    <w:rsid w:val="00B147B3"/>
    <w:rsid w:val="00B2506B"/>
    <w:rsid w:val="00B44ADC"/>
    <w:rsid w:val="00C109CE"/>
    <w:rsid w:val="00C275F9"/>
    <w:rsid w:val="00C9200F"/>
    <w:rsid w:val="00C9266D"/>
    <w:rsid w:val="00CB5F1B"/>
    <w:rsid w:val="00CC38A6"/>
    <w:rsid w:val="00E303A3"/>
    <w:rsid w:val="00E36930"/>
    <w:rsid w:val="00E4027C"/>
    <w:rsid w:val="00E55D06"/>
    <w:rsid w:val="00E831F4"/>
    <w:rsid w:val="00E923FB"/>
    <w:rsid w:val="00EA3CBE"/>
    <w:rsid w:val="00ED1114"/>
    <w:rsid w:val="00EE5BA7"/>
    <w:rsid w:val="00F16CF3"/>
    <w:rsid w:val="00F37C37"/>
    <w:rsid w:val="00F4469B"/>
    <w:rsid w:val="00F54D0C"/>
    <w:rsid w:val="00F80D21"/>
    <w:rsid w:val="00FA0F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41"/>
  </w:style>
  <w:style w:type="paragraph" w:styleId="Heading3">
    <w:name w:val="heading 3"/>
    <w:basedOn w:val="Normal"/>
    <w:next w:val="BodyText"/>
    <w:link w:val="Heading3Char"/>
    <w:qFormat/>
    <w:rsid w:val="00C9200F"/>
    <w:pPr>
      <w:keepNext/>
      <w:keepLines/>
      <w:spacing w:before="120" w:after="0" w:line="240" w:lineRule="auto"/>
      <w:outlineLvl w:val="2"/>
    </w:pPr>
    <w:rPr>
      <w:rFonts w:ascii="Arial" w:eastAsia="Times New Roman" w:hAnsi="Arial" w:cs="Arial"/>
      <w:b/>
      <w:color w:val="8F61B5"/>
      <w:spacing w:val="-10"/>
      <w:kern w:val="28"/>
      <w:sz w:val="18"/>
      <w:szCs w:val="20"/>
    </w:rPr>
  </w:style>
  <w:style w:type="paragraph" w:styleId="Heading4">
    <w:name w:val="heading 4"/>
    <w:basedOn w:val="Normal"/>
    <w:next w:val="BodyText"/>
    <w:link w:val="Heading4Char"/>
    <w:qFormat/>
    <w:rsid w:val="00C9200F"/>
    <w:pPr>
      <w:spacing w:before="80" w:after="60" w:line="240" w:lineRule="auto"/>
      <w:outlineLvl w:val="3"/>
    </w:pPr>
    <w:rPr>
      <w:rFonts w:ascii="Arial" w:eastAsia="Times New Roman" w:hAnsi="Arial" w:cs="Arial"/>
      <w:b/>
      <w:iCs/>
      <w:color w:val="819D6F"/>
      <w:spacing w:val="-5"/>
      <w:kern w:val="28"/>
      <w:sz w:val="20"/>
      <w:szCs w:val="20"/>
    </w:rPr>
  </w:style>
  <w:style w:type="paragraph" w:styleId="Heading5">
    <w:name w:val="heading 5"/>
    <w:basedOn w:val="Normal"/>
    <w:next w:val="BodyText"/>
    <w:link w:val="Heading5Char"/>
    <w:qFormat/>
    <w:rsid w:val="00C9200F"/>
    <w:pPr>
      <w:spacing w:before="20" w:after="20" w:line="240" w:lineRule="auto"/>
      <w:jc w:val="center"/>
      <w:outlineLvl w:val="4"/>
    </w:pPr>
    <w:rPr>
      <w:rFonts w:ascii="Arial" w:eastAsia="Times New Roman" w:hAnsi="Arial" w:cs="Arial"/>
      <w:b/>
      <w:bCs/>
      <w:color w:val="819D6F"/>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41"/>
    <w:rPr>
      <w:rFonts w:ascii="Tahoma" w:hAnsi="Tahoma" w:cs="Tahoma"/>
      <w:sz w:val="16"/>
      <w:szCs w:val="16"/>
    </w:rPr>
  </w:style>
  <w:style w:type="paragraph" w:customStyle="1" w:styleId="BodyText1">
    <w:name w:val="Body Text1"/>
    <w:basedOn w:val="Normal"/>
    <w:uiPriority w:val="99"/>
    <w:rsid w:val="00A428C2"/>
    <w:pPr>
      <w:suppressAutoHyphens/>
      <w:autoSpaceDE w:val="0"/>
      <w:autoSpaceDN w:val="0"/>
      <w:adjustRightInd w:val="0"/>
      <w:spacing w:after="57" w:line="260" w:lineRule="atLeast"/>
      <w:textAlignment w:val="center"/>
    </w:pPr>
    <w:rPr>
      <w:rFonts w:ascii="TodaySBOP-Light" w:hAnsi="TodaySBOP-Light" w:cs="TodaySBOP-Light"/>
      <w:color w:val="000000"/>
      <w:sz w:val="19"/>
      <w:szCs w:val="19"/>
      <w:lang w:val="en-US"/>
    </w:rPr>
  </w:style>
  <w:style w:type="paragraph" w:customStyle="1" w:styleId="subhead1">
    <w:name w:val="subhead 1"/>
    <w:basedOn w:val="Normal"/>
    <w:uiPriority w:val="99"/>
    <w:rsid w:val="00A428C2"/>
    <w:pPr>
      <w:suppressAutoHyphens/>
      <w:autoSpaceDE w:val="0"/>
      <w:autoSpaceDN w:val="0"/>
      <w:adjustRightInd w:val="0"/>
      <w:spacing w:before="113" w:after="0" w:line="280" w:lineRule="atLeast"/>
      <w:textAlignment w:val="center"/>
    </w:pPr>
    <w:rPr>
      <w:rFonts w:ascii="TodaySBOP-Light" w:hAnsi="TodaySBOP-Light" w:cs="TodaySBOP-Light"/>
      <w:color w:val="A62B31"/>
      <w:sz w:val="24"/>
      <w:szCs w:val="24"/>
      <w:lang w:val="en-US"/>
    </w:rPr>
  </w:style>
  <w:style w:type="paragraph" w:customStyle="1" w:styleId="bullets">
    <w:name w:val="bullets"/>
    <w:basedOn w:val="Normal"/>
    <w:uiPriority w:val="99"/>
    <w:rsid w:val="00A428C2"/>
    <w:pPr>
      <w:suppressAutoHyphens/>
      <w:autoSpaceDE w:val="0"/>
      <w:autoSpaceDN w:val="0"/>
      <w:adjustRightInd w:val="0"/>
      <w:spacing w:after="0" w:line="260" w:lineRule="atLeast"/>
      <w:ind w:left="340" w:hanging="340"/>
      <w:textAlignment w:val="center"/>
    </w:pPr>
    <w:rPr>
      <w:rFonts w:ascii="TodaySBOP-Light" w:hAnsi="TodaySBOP-Light" w:cs="TodaySBOP-Light"/>
      <w:color w:val="000000"/>
      <w:sz w:val="19"/>
      <w:szCs w:val="19"/>
      <w:lang w:val="en-US"/>
    </w:rPr>
  </w:style>
  <w:style w:type="character" w:styleId="Hyperlink">
    <w:name w:val="Hyperlink"/>
    <w:basedOn w:val="DefaultParagraphFont"/>
    <w:uiPriority w:val="99"/>
    <w:unhideWhenUsed/>
    <w:rsid w:val="00A428C2"/>
    <w:rPr>
      <w:color w:val="0000FF" w:themeColor="hyperlink"/>
      <w:u w:val="single"/>
    </w:rPr>
  </w:style>
  <w:style w:type="paragraph" w:styleId="ListParagraph">
    <w:name w:val="List Paragraph"/>
    <w:basedOn w:val="Normal"/>
    <w:uiPriority w:val="34"/>
    <w:qFormat/>
    <w:rsid w:val="00A428C2"/>
    <w:pPr>
      <w:ind w:left="720"/>
      <w:contextualSpacing/>
    </w:pPr>
  </w:style>
  <w:style w:type="paragraph" w:customStyle="1" w:styleId="subhead2">
    <w:name w:val="subhead 2"/>
    <w:basedOn w:val="Normal"/>
    <w:uiPriority w:val="99"/>
    <w:rsid w:val="00A428C2"/>
    <w:pPr>
      <w:suppressAutoHyphens/>
      <w:autoSpaceDE w:val="0"/>
      <w:autoSpaceDN w:val="0"/>
      <w:adjustRightInd w:val="0"/>
      <w:spacing w:before="113" w:after="0" w:line="240" w:lineRule="atLeast"/>
      <w:textAlignment w:val="center"/>
    </w:pPr>
    <w:rPr>
      <w:rFonts w:ascii="TodaySBOP-Light" w:hAnsi="TodaySBOP-Light" w:cs="TodaySBOP-Light"/>
      <w:caps/>
      <w:color w:val="000000"/>
      <w:sz w:val="19"/>
      <w:szCs w:val="19"/>
      <w:lang w:val="en-US"/>
    </w:rPr>
  </w:style>
  <w:style w:type="character" w:customStyle="1" w:styleId="Heading3Char">
    <w:name w:val="Heading 3 Char"/>
    <w:basedOn w:val="DefaultParagraphFont"/>
    <w:link w:val="Heading3"/>
    <w:rsid w:val="00C9200F"/>
    <w:rPr>
      <w:rFonts w:ascii="Arial" w:eastAsia="Times New Roman" w:hAnsi="Arial" w:cs="Arial"/>
      <w:b/>
      <w:color w:val="8F61B5"/>
      <w:spacing w:val="-10"/>
      <w:kern w:val="28"/>
      <w:sz w:val="18"/>
      <w:szCs w:val="20"/>
    </w:rPr>
  </w:style>
  <w:style w:type="character" w:customStyle="1" w:styleId="Heading4Char">
    <w:name w:val="Heading 4 Char"/>
    <w:basedOn w:val="DefaultParagraphFont"/>
    <w:link w:val="Heading4"/>
    <w:rsid w:val="00C9200F"/>
    <w:rPr>
      <w:rFonts w:ascii="Arial" w:eastAsia="Times New Roman" w:hAnsi="Arial" w:cs="Arial"/>
      <w:b/>
      <w:iCs/>
      <w:color w:val="819D6F"/>
      <w:spacing w:val="-5"/>
      <w:kern w:val="28"/>
      <w:sz w:val="20"/>
      <w:szCs w:val="20"/>
    </w:rPr>
  </w:style>
  <w:style w:type="character" w:customStyle="1" w:styleId="Heading5Char">
    <w:name w:val="Heading 5 Char"/>
    <w:basedOn w:val="DefaultParagraphFont"/>
    <w:link w:val="Heading5"/>
    <w:rsid w:val="00C9200F"/>
    <w:rPr>
      <w:rFonts w:ascii="Arial" w:eastAsia="Times New Roman" w:hAnsi="Arial" w:cs="Arial"/>
      <w:b/>
      <w:bCs/>
      <w:color w:val="819D6F"/>
      <w:spacing w:val="-5"/>
      <w:sz w:val="20"/>
      <w:szCs w:val="20"/>
    </w:rPr>
  </w:style>
  <w:style w:type="table" w:styleId="TableGrid">
    <w:name w:val="Table Grid"/>
    <w:basedOn w:val="TableNormal"/>
    <w:uiPriority w:val="59"/>
    <w:rsid w:val="00C92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9200F"/>
    <w:pPr>
      <w:spacing w:before="60" w:after="60" w:line="240" w:lineRule="auto"/>
    </w:pPr>
    <w:rPr>
      <w:rFonts w:ascii="Verdana" w:hAnsi="Verdana" w:cs="Arial"/>
      <w:bCs/>
      <w:color w:val="6B6663"/>
      <w:spacing w:val="-5"/>
      <w:sz w:val="18"/>
      <w:szCs w:val="20"/>
    </w:rPr>
  </w:style>
  <w:style w:type="character" w:customStyle="1" w:styleId="BodyTextChar">
    <w:name w:val="Body Text Char"/>
    <w:basedOn w:val="DefaultParagraphFont"/>
    <w:link w:val="BodyText"/>
    <w:rsid w:val="00C9200F"/>
    <w:rPr>
      <w:rFonts w:ascii="Verdana" w:hAnsi="Verdana" w:cs="Arial"/>
      <w:bCs/>
      <w:color w:val="6B6663"/>
      <w:spacing w:val="-5"/>
      <w:sz w:val="18"/>
      <w:szCs w:val="20"/>
    </w:rPr>
  </w:style>
  <w:style w:type="paragraph" w:customStyle="1" w:styleId="BodyText5">
    <w:name w:val="Body Text 5"/>
    <w:basedOn w:val="ListNumber2"/>
    <w:rsid w:val="00C9200F"/>
    <w:pPr>
      <w:numPr>
        <w:numId w:val="0"/>
      </w:numPr>
      <w:tabs>
        <w:tab w:val="left" w:pos="5402"/>
        <w:tab w:val="left" w:pos="8790"/>
      </w:tabs>
      <w:spacing w:before="120" w:after="80" w:line="240" w:lineRule="auto"/>
      <w:contextualSpacing w:val="0"/>
    </w:pPr>
    <w:rPr>
      <w:rFonts w:ascii="Verdana" w:eastAsia="Times New Roman" w:hAnsi="Verdana" w:cs="Times New Roman"/>
      <w:color w:val="6B6663"/>
      <w:spacing w:val="-5"/>
      <w:sz w:val="16"/>
      <w:szCs w:val="20"/>
    </w:rPr>
  </w:style>
  <w:style w:type="paragraph" w:styleId="ListNumber2">
    <w:name w:val="List Number 2"/>
    <w:basedOn w:val="Normal"/>
    <w:uiPriority w:val="99"/>
    <w:semiHidden/>
    <w:unhideWhenUsed/>
    <w:rsid w:val="00C9200F"/>
    <w:pPr>
      <w:numPr>
        <w:numId w:val="2"/>
      </w:numPr>
      <w:contextualSpacing/>
    </w:pPr>
  </w:style>
  <w:style w:type="paragraph" w:styleId="Header">
    <w:name w:val="header"/>
    <w:basedOn w:val="Normal"/>
    <w:link w:val="HeaderChar"/>
    <w:uiPriority w:val="99"/>
    <w:semiHidden/>
    <w:unhideWhenUsed/>
    <w:rsid w:val="00E303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03A3"/>
  </w:style>
  <w:style w:type="paragraph" w:styleId="Footer">
    <w:name w:val="footer"/>
    <w:basedOn w:val="Normal"/>
    <w:link w:val="FooterChar"/>
    <w:uiPriority w:val="99"/>
    <w:unhideWhenUsed/>
    <w:rsid w:val="00E30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3A3"/>
  </w:style>
  <w:style w:type="paragraph" w:customStyle="1" w:styleId="lastbullet">
    <w:name w:val="last bullet"/>
    <w:basedOn w:val="bullets"/>
    <w:uiPriority w:val="99"/>
    <w:rsid w:val="00706477"/>
    <w:pPr>
      <w:spacing w:after="57"/>
    </w:pPr>
  </w:style>
  <w:style w:type="paragraph" w:styleId="ListBullet">
    <w:name w:val="List Bullet"/>
    <w:basedOn w:val="Normal"/>
    <w:autoRedefine/>
    <w:rsid w:val="00621994"/>
    <w:pPr>
      <w:numPr>
        <w:numId w:val="5"/>
      </w:numPr>
      <w:tabs>
        <w:tab w:val="left" w:pos="284"/>
      </w:tabs>
      <w:spacing w:after="20" w:line="240" w:lineRule="auto"/>
    </w:pPr>
    <w:rPr>
      <w:rFonts w:ascii="Calibri" w:eastAsia="Times New Roman" w:hAnsi="Calibri" w:cs="Tahoma"/>
      <w:color w:val="6B6663"/>
      <w:spacing w:val="-5"/>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rrc.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r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F7DFF-0A24-4A52-BE2D-8F98CE69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935</Words>
  <Characters>5043</Characters>
  <Application>Microsoft Office Word</Application>
  <DocSecurity>0</DocSecurity>
  <Lines>210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CMURPHY</dc:creator>
  <cp:lastModifiedBy>Kayley</cp:lastModifiedBy>
  <cp:revision>5</cp:revision>
  <dcterms:created xsi:type="dcterms:W3CDTF">2014-11-14T13:09:00Z</dcterms:created>
  <dcterms:modified xsi:type="dcterms:W3CDTF">2015-02-05T14:36:00Z</dcterms:modified>
</cp:coreProperties>
</file>